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6" w:rsidRPr="00D07509" w:rsidRDefault="000F4746" w:rsidP="000F4746">
      <w:pPr>
        <w:pStyle w:val="a3"/>
        <w:contextualSpacing/>
        <w:jc w:val="right"/>
        <w:rPr>
          <w:b/>
        </w:rPr>
      </w:pPr>
      <w:bookmarkStart w:id="0" w:name="_GoBack"/>
      <w:bookmarkEnd w:id="0"/>
      <w:r w:rsidRPr="00C745AC">
        <w:rPr>
          <w:sz w:val="28"/>
          <w:szCs w:val="28"/>
        </w:rPr>
        <w:t> </w:t>
      </w:r>
      <w:r w:rsidRPr="00D07509">
        <w:rPr>
          <w:b/>
        </w:rPr>
        <w:t>Приложение</w:t>
      </w:r>
    </w:p>
    <w:p w:rsidR="000F4746" w:rsidRPr="00D07509" w:rsidRDefault="000F4746" w:rsidP="000F4746">
      <w:pPr>
        <w:pStyle w:val="a3"/>
        <w:contextualSpacing/>
        <w:jc w:val="right"/>
        <w:rPr>
          <w:b/>
        </w:rPr>
      </w:pPr>
      <w:r w:rsidRPr="00D07509">
        <w:rPr>
          <w:b/>
        </w:rPr>
        <w:t xml:space="preserve">к постановлению главы </w:t>
      </w:r>
    </w:p>
    <w:p w:rsidR="000F4746" w:rsidRPr="00D07509" w:rsidRDefault="000F4746" w:rsidP="000F4746">
      <w:pPr>
        <w:pStyle w:val="a3"/>
        <w:contextualSpacing/>
        <w:jc w:val="right"/>
        <w:rPr>
          <w:b/>
        </w:rPr>
      </w:pPr>
      <w:r w:rsidRPr="00D07509">
        <w:rPr>
          <w:b/>
        </w:rPr>
        <w:t>Новогеоргиевского  сельсовета </w:t>
      </w:r>
    </w:p>
    <w:p w:rsidR="000F4746" w:rsidRPr="00D07509" w:rsidRDefault="000F4746" w:rsidP="000F4746">
      <w:pPr>
        <w:pStyle w:val="a3"/>
        <w:contextualSpacing/>
        <w:jc w:val="right"/>
        <w:rPr>
          <w:b/>
        </w:rPr>
      </w:pPr>
      <w:r>
        <w:rPr>
          <w:b/>
        </w:rPr>
        <w:t>о</w:t>
      </w:r>
      <w:r w:rsidRPr="00D07509">
        <w:rPr>
          <w:b/>
        </w:rPr>
        <w:t xml:space="preserve">т </w:t>
      </w:r>
      <w:r>
        <w:rPr>
          <w:b/>
        </w:rPr>
        <w:t>27</w:t>
      </w:r>
      <w:r w:rsidRPr="00D07509">
        <w:rPr>
          <w:b/>
        </w:rPr>
        <w:t>.</w:t>
      </w:r>
      <w:r>
        <w:rPr>
          <w:b/>
        </w:rPr>
        <w:t>08</w:t>
      </w:r>
      <w:r w:rsidRPr="00D07509">
        <w:rPr>
          <w:b/>
        </w:rPr>
        <w:t>.20</w:t>
      </w:r>
      <w:r>
        <w:rPr>
          <w:b/>
        </w:rPr>
        <w:t>20</w:t>
      </w:r>
      <w:r w:rsidRPr="00D07509">
        <w:rPr>
          <w:b/>
        </w:rPr>
        <w:t xml:space="preserve"> года №</w:t>
      </w:r>
      <w:r>
        <w:rPr>
          <w:b/>
        </w:rPr>
        <w:t xml:space="preserve"> 59</w:t>
      </w:r>
      <w:r w:rsidRPr="00D07509">
        <w:rPr>
          <w:b/>
        </w:rPr>
        <w:t xml:space="preserve"> </w:t>
      </w:r>
    </w:p>
    <w:p w:rsidR="000F4746" w:rsidRPr="00C745AC" w:rsidRDefault="000F4746" w:rsidP="000F4746">
      <w:pPr>
        <w:pStyle w:val="a3"/>
        <w:rPr>
          <w:sz w:val="28"/>
          <w:szCs w:val="28"/>
        </w:rPr>
      </w:pPr>
    </w:p>
    <w:p w:rsidR="000F4746" w:rsidRPr="00C745AC" w:rsidRDefault="000F4746" w:rsidP="000F47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</w:t>
      </w:r>
      <w:r w:rsidRPr="00C745AC">
        <w:rPr>
          <w:b/>
          <w:sz w:val="28"/>
          <w:szCs w:val="28"/>
        </w:rPr>
        <w:t>рограмма «Энергосбережение и повышение энергетической эффективности объектов, находящихся в муниципальной соб</w:t>
      </w:r>
      <w:r>
        <w:rPr>
          <w:b/>
          <w:sz w:val="28"/>
          <w:szCs w:val="28"/>
        </w:rPr>
        <w:t>ственности Новогеоргиевского  сельсовета на 2021-2023</w:t>
      </w:r>
      <w:r w:rsidRPr="00C745AC">
        <w:rPr>
          <w:b/>
          <w:sz w:val="28"/>
          <w:szCs w:val="28"/>
        </w:rPr>
        <w:t xml:space="preserve"> годы»</w:t>
      </w:r>
    </w:p>
    <w:p w:rsidR="000F4746" w:rsidRPr="00C745AC" w:rsidRDefault="000F4746" w:rsidP="000F4746">
      <w:pPr>
        <w:pStyle w:val="a3"/>
        <w:rPr>
          <w:sz w:val="28"/>
          <w:szCs w:val="28"/>
        </w:rPr>
      </w:pPr>
      <w:r w:rsidRPr="00C745AC">
        <w:rPr>
          <w:sz w:val="28"/>
          <w:szCs w:val="28"/>
        </w:rPr>
        <w:t xml:space="preserve">Раздел 1.  Паспорт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 «Энергосбережение и повышение энергетической эффективности объектов, находящихся в муниципальной собственности</w:t>
      </w:r>
      <w:r w:rsidRPr="00C745AC">
        <w:rPr>
          <w:b/>
          <w:sz w:val="28"/>
          <w:szCs w:val="28"/>
        </w:rPr>
        <w:t xml:space="preserve"> </w:t>
      </w:r>
      <w:r w:rsidRPr="00C745A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Новогеоргиевского  сельсовета  на 2021-2023</w:t>
      </w:r>
      <w:r w:rsidRPr="00C745AC">
        <w:rPr>
          <w:sz w:val="28"/>
          <w:szCs w:val="28"/>
        </w:rPr>
        <w:t xml:space="preserve"> годы»</w:t>
      </w:r>
    </w:p>
    <w:p w:rsidR="000F4746" w:rsidRPr="00C745AC" w:rsidRDefault="000F4746" w:rsidP="000F4746">
      <w:pPr>
        <w:pStyle w:val="a3"/>
        <w:rPr>
          <w:sz w:val="28"/>
          <w:szCs w:val="28"/>
        </w:rPr>
      </w:pPr>
      <w:r w:rsidRPr="00C745AC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087"/>
      </w:tblGrid>
      <w:tr w:rsidR="000F4746" w:rsidRPr="00C745AC" w:rsidTr="000F4746">
        <w:trPr>
          <w:tblCellSpacing w:w="0" w:type="dxa"/>
        </w:trPr>
        <w:tc>
          <w:tcPr>
            <w:tcW w:w="1843" w:type="dxa"/>
            <w:vAlign w:val="center"/>
          </w:tcPr>
          <w:p w:rsidR="000F4746" w:rsidRPr="00C745AC" w:rsidRDefault="000F4746" w:rsidP="00DF743F">
            <w:pPr>
              <w:pStyle w:val="a3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vAlign w:val="center"/>
          </w:tcPr>
          <w:p w:rsidR="000F4746" w:rsidRPr="00C745AC" w:rsidRDefault="000F4746" w:rsidP="00DF743F">
            <w:pPr>
              <w:pStyle w:val="a3"/>
              <w:rPr>
                <w:sz w:val="28"/>
                <w:szCs w:val="28"/>
              </w:rPr>
            </w:pP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Программа «Энергосбережение и повышение энергетической эффективности объектов, находящихся в муниципальной собственности</w:t>
            </w:r>
            <w:r w:rsidRPr="00C745AC">
              <w:rPr>
                <w:b/>
                <w:sz w:val="28"/>
                <w:szCs w:val="28"/>
              </w:rPr>
              <w:t xml:space="preserve"> </w:t>
            </w:r>
            <w:r w:rsidRPr="00C745AC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Новогеоргиевского  сельсовета  на 2021-2023</w:t>
            </w:r>
            <w:r w:rsidRPr="00C745AC">
              <w:rPr>
                <w:sz w:val="28"/>
                <w:szCs w:val="28"/>
              </w:rPr>
              <w:t>годы».</w:t>
            </w:r>
          </w:p>
        </w:tc>
      </w:tr>
      <w:tr w:rsidR="000F4746" w:rsidRPr="00C745AC" w:rsidTr="000F4746">
        <w:trPr>
          <w:trHeight w:val="1984"/>
          <w:tblCellSpacing w:w="0" w:type="dxa"/>
        </w:trPr>
        <w:tc>
          <w:tcPr>
            <w:tcW w:w="1843" w:type="dxa"/>
            <w:vAlign w:val="center"/>
          </w:tcPr>
          <w:p w:rsidR="000F4746" w:rsidRPr="00C745AC" w:rsidRDefault="000F4746" w:rsidP="00DF743F">
            <w:pPr>
              <w:pStyle w:val="a3"/>
              <w:contextualSpacing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vAlign w:val="center"/>
          </w:tcPr>
          <w:p w:rsidR="000F4746" w:rsidRPr="00C745AC" w:rsidRDefault="000F4746" w:rsidP="00DF743F">
            <w:pPr>
              <w:pStyle w:val="a3"/>
              <w:contextualSpacing/>
              <w:rPr>
                <w:sz w:val="28"/>
                <w:szCs w:val="28"/>
              </w:rPr>
            </w:pP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1.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0F4746" w:rsidRPr="00C745AC" w:rsidRDefault="000F4746" w:rsidP="00DF743F">
            <w:pPr>
              <w:pStyle w:val="a3"/>
              <w:contextualSpacing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2. Федерального закона </w:t>
            </w:r>
            <w:hyperlink r:id="rId5" w:history="1">
              <w:r w:rsidRPr="00C745AC">
                <w:rPr>
                  <w:rStyle w:val="a4"/>
                  <w:color w:val="auto"/>
                  <w:sz w:val="28"/>
                  <w:szCs w:val="28"/>
                  <w:u w:val="none"/>
                </w:rPr>
                <w:t>от 06.10.2003 года № 131 ФЗ</w:t>
              </w:r>
            </w:hyperlink>
            <w:r w:rsidRPr="00C745AC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0F4746" w:rsidRPr="00C745AC" w:rsidRDefault="000F4746" w:rsidP="00DF743F">
            <w:pPr>
              <w:pStyle w:val="a3"/>
              <w:contextualSpacing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3. Указ Президента Российский Федерации от 04.06.2008года № 889 «О некоторых мерах по повышению энергетической и экологической эффективности в Российской Федерации».</w:t>
            </w:r>
          </w:p>
          <w:p w:rsidR="000F4746" w:rsidRPr="00C745AC" w:rsidRDefault="000F4746" w:rsidP="00DF743F">
            <w:pPr>
              <w:pStyle w:val="a3"/>
              <w:contextualSpacing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4. Постановление Правительства Российской Федерации от 31.12.2009года № 1225 «О требованиях к региональным и муниципальным Программам в области энергосбережения и повышения энергетической эффективности» (с изменениями и дополнениями).</w:t>
            </w:r>
          </w:p>
          <w:p w:rsidR="000F4746" w:rsidRPr="00C745AC" w:rsidRDefault="000F4746" w:rsidP="00DF743F">
            <w:pPr>
              <w:pStyle w:val="a3"/>
              <w:contextualSpacing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5. Приказ Министерства Экономического развития Российской Федерации от 17.02.2010года № 61 «Об </w:t>
            </w:r>
            <w:r w:rsidRPr="00C745AC">
              <w:rPr>
                <w:sz w:val="28"/>
                <w:szCs w:val="28"/>
              </w:rPr>
              <w:lastRenderedPageBreak/>
              <w:t>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 6. Устав </w:t>
            </w:r>
            <w:r>
              <w:rPr>
                <w:sz w:val="28"/>
                <w:szCs w:val="28"/>
              </w:rPr>
              <w:t xml:space="preserve">Новогеоргиевского </w:t>
            </w:r>
            <w:r w:rsidRPr="00C745AC">
              <w:rPr>
                <w:sz w:val="28"/>
                <w:szCs w:val="28"/>
              </w:rPr>
              <w:t xml:space="preserve"> сельсовета</w:t>
            </w:r>
          </w:p>
          <w:p w:rsidR="000F4746" w:rsidRPr="00C745AC" w:rsidRDefault="000F4746" w:rsidP="00DF743F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</w:tbl>
    <w:p w:rsidR="000F4746" w:rsidRPr="00C745AC" w:rsidRDefault="000F4746" w:rsidP="000F4746">
      <w:pPr>
        <w:pStyle w:val="a3"/>
        <w:contextualSpacing/>
        <w:jc w:val="right"/>
        <w:rPr>
          <w:sz w:val="28"/>
          <w:szCs w:val="28"/>
        </w:rPr>
      </w:pPr>
    </w:p>
    <w:p w:rsidR="000F4746" w:rsidRPr="00C745AC" w:rsidRDefault="000F4746" w:rsidP="000F4746">
      <w:pPr>
        <w:pStyle w:val="a3"/>
        <w:contextualSpacing/>
        <w:jc w:val="both"/>
        <w:rPr>
          <w:sz w:val="28"/>
          <w:szCs w:val="28"/>
        </w:rPr>
      </w:pPr>
    </w:p>
    <w:p w:rsidR="000F4746" w:rsidRPr="00C745AC" w:rsidRDefault="000F4746" w:rsidP="000F4746">
      <w:pPr>
        <w:pStyle w:val="a3"/>
        <w:contextualSpacing/>
        <w:jc w:val="both"/>
        <w:rPr>
          <w:sz w:val="28"/>
          <w:szCs w:val="28"/>
        </w:rPr>
      </w:pPr>
      <w:r w:rsidRPr="00C745AC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378"/>
      </w:tblGrid>
      <w:tr w:rsidR="000F4746" w:rsidRPr="00C745AC" w:rsidTr="00DF743F">
        <w:trPr>
          <w:trHeight w:val="80"/>
          <w:tblCellSpacing w:w="0" w:type="dxa"/>
        </w:trPr>
        <w:tc>
          <w:tcPr>
            <w:tcW w:w="2977" w:type="dxa"/>
            <w:vAlign w:val="center"/>
          </w:tcPr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Заказчик</w:t>
            </w:r>
          </w:p>
        </w:tc>
        <w:tc>
          <w:tcPr>
            <w:tcW w:w="6378" w:type="dxa"/>
            <w:vAlign w:val="center"/>
          </w:tcPr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Новогеоргиевского </w:t>
            </w:r>
            <w:r w:rsidRPr="00C745AC">
              <w:rPr>
                <w:sz w:val="28"/>
                <w:szCs w:val="28"/>
              </w:rPr>
              <w:t xml:space="preserve"> сельсовета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F4746" w:rsidRPr="00C745AC" w:rsidTr="00DF743F">
        <w:trPr>
          <w:tblCellSpacing w:w="0" w:type="dxa"/>
        </w:trPr>
        <w:tc>
          <w:tcPr>
            <w:tcW w:w="2977" w:type="dxa"/>
            <w:vAlign w:val="center"/>
          </w:tcPr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378" w:type="dxa"/>
            <w:vAlign w:val="center"/>
          </w:tcPr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Новогеоргиевского </w:t>
            </w:r>
            <w:r w:rsidRPr="00C745AC">
              <w:rPr>
                <w:sz w:val="28"/>
                <w:szCs w:val="28"/>
              </w:rPr>
              <w:t>сельсовета</w:t>
            </w:r>
          </w:p>
        </w:tc>
      </w:tr>
      <w:tr w:rsidR="000F4746" w:rsidRPr="00C745AC" w:rsidTr="00DF743F">
        <w:trPr>
          <w:tblCellSpacing w:w="0" w:type="dxa"/>
        </w:trPr>
        <w:tc>
          <w:tcPr>
            <w:tcW w:w="2977" w:type="dxa"/>
            <w:vAlign w:val="center"/>
          </w:tcPr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8" w:type="dxa"/>
            <w:vAlign w:val="center"/>
          </w:tcPr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Цель программы: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1. Создание организационных, правовых условий</w:t>
            </w:r>
            <w:proofErr w:type="gramStart"/>
            <w:r w:rsidRPr="00C745AC">
              <w:rPr>
                <w:sz w:val="28"/>
                <w:szCs w:val="28"/>
              </w:rPr>
              <w:t xml:space="preserve"> ,</w:t>
            </w:r>
            <w:proofErr w:type="gramEnd"/>
            <w:r w:rsidRPr="00C745AC">
              <w:rPr>
                <w:sz w:val="28"/>
                <w:szCs w:val="28"/>
              </w:rPr>
              <w:t xml:space="preserve"> экономических и финансовых механизмов , обеспечивающих решение задач, поставленных Федеральным законом от 23.11.2009года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 2.Повышение эффективности использования энергетических ресурсов на территории </w:t>
            </w:r>
            <w:r>
              <w:rPr>
                <w:sz w:val="28"/>
                <w:szCs w:val="28"/>
              </w:rPr>
              <w:t xml:space="preserve">Новогеоргиевского </w:t>
            </w:r>
            <w:r w:rsidRPr="00C745AC">
              <w:rPr>
                <w:sz w:val="28"/>
                <w:szCs w:val="28"/>
              </w:rPr>
              <w:t xml:space="preserve"> сельсовета;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 3.Снижение в сопоставимых условиях объемов </w:t>
            </w:r>
            <w:r>
              <w:rPr>
                <w:sz w:val="28"/>
                <w:szCs w:val="28"/>
              </w:rPr>
              <w:t xml:space="preserve">          </w:t>
            </w:r>
            <w:r w:rsidRPr="00C745AC">
              <w:rPr>
                <w:sz w:val="28"/>
                <w:szCs w:val="28"/>
              </w:rPr>
              <w:t xml:space="preserve">потребления энергетических ресурсов </w:t>
            </w:r>
            <w:r>
              <w:rPr>
                <w:sz w:val="28"/>
                <w:szCs w:val="28"/>
              </w:rPr>
              <w:t>объектов</w:t>
            </w:r>
            <w:r w:rsidRPr="00C745AC">
              <w:rPr>
                <w:b/>
                <w:sz w:val="28"/>
                <w:szCs w:val="28"/>
              </w:rPr>
              <w:t xml:space="preserve"> </w:t>
            </w:r>
            <w:r w:rsidRPr="00C745AC">
              <w:rPr>
                <w:sz w:val="28"/>
                <w:szCs w:val="28"/>
              </w:rPr>
              <w:t>в течение трех лет на 15 % от объемов фактичес</w:t>
            </w:r>
            <w:r>
              <w:rPr>
                <w:sz w:val="28"/>
                <w:szCs w:val="28"/>
              </w:rPr>
              <w:t>кого потребления в 2021</w:t>
            </w:r>
            <w:r w:rsidRPr="00C745AC">
              <w:rPr>
                <w:sz w:val="28"/>
                <w:szCs w:val="28"/>
              </w:rPr>
              <w:t xml:space="preserve"> году с ежегодным снижением такого объема не менее чем на 3%.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Задачи программы: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1. Доведение уровня оснащенности приборами учета потребляемых ресурсов объектов, находящихся в муниципальной собственности</w:t>
            </w:r>
            <w:r w:rsidRPr="00C745AC">
              <w:rPr>
                <w:b/>
                <w:sz w:val="28"/>
                <w:szCs w:val="28"/>
              </w:rPr>
              <w:t xml:space="preserve"> </w:t>
            </w:r>
            <w:r w:rsidRPr="00C745AC">
              <w:rPr>
                <w:sz w:val="28"/>
                <w:szCs w:val="28"/>
              </w:rPr>
              <w:t>до уровня 100%.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 2. Разработка и внедрение мероприятий по сокращению потребления энергетических ресурсов </w:t>
            </w:r>
            <w:proofErr w:type="gramStart"/>
            <w:r w:rsidRPr="00C745AC">
              <w:rPr>
                <w:sz w:val="28"/>
                <w:szCs w:val="28"/>
              </w:rPr>
              <w:t xml:space="preserve">( </w:t>
            </w:r>
            <w:proofErr w:type="gramEnd"/>
            <w:r w:rsidRPr="00C745AC">
              <w:rPr>
                <w:sz w:val="28"/>
                <w:szCs w:val="28"/>
              </w:rPr>
              <w:t>прежде всего тепловой энергии) объектов, находящихся в муниципальной собственности.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3. Модернизация оборудования, используемого в целях теплоснабжения и электроснабжения .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 4. Проведение мероприятий по энергосбережению и повышению энергетической </w:t>
            </w:r>
            <w:proofErr w:type="gramStart"/>
            <w:r w:rsidRPr="00C745AC">
              <w:rPr>
                <w:sz w:val="28"/>
                <w:szCs w:val="28"/>
              </w:rPr>
              <w:t xml:space="preserve">эффективности систем </w:t>
            </w:r>
            <w:r w:rsidRPr="00C745AC">
              <w:rPr>
                <w:sz w:val="28"/>
                <w:szCs w:val="28"/>
              </w:rPr>
              <w:lastRenderedPageBreak/>
              <w:t>коммунальной инфраструктуры администрации сельсовета</w:t>
            </w:r>
            <w:proofErr w:type="gramEnd"/>
            <w:r w:rsidRPr="00C745AC">
              <w:rPr>
                <w:sz w:val="28"/>
                <w:szCs w:val="28"/>
              </w:rPr>
              <w:t>.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5. Осуществление мероприятий по иным приоритетным направлениям энергосбережения.</w:t>
            </w:r>
          </w:p>
          <w:p w:rsidR="000F4746" w:rsidRPr="00C745AC" w:rsidRDefault="000F4746" w:rsidP="000F4746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F4746" w:rsidRPr="00C745AC" w:rsidTr="00DF743F">
        <w:trPr>
          <w:tblCellSpacing w:w="0" w:type="dxa"/>
        </w:trPr>
        <w:tc>
          <w:tcPr>
            <w:tcW w:w="2977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378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2021-2023</w:t>
            </w:r>
            <w:r w:rsidRPr="00C745AC">
              <w:rPr>
                <w:sz w:val="28"/>
                <w:szCs w:val="28"/>
              </w:rPr>
              <w:t xml:space="preserve"> годы</w:t>
            </w: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F4746" w:rsidRPr="00C745AC" w:rsidTr="00DF743F">
        <w:trPr>
          <w:tblCellSpacing w:w="0" w:type="dxa"/>
        </w:trPr>
        <w:tc>
          <w:tcPr>
            <w:tcW w:w="2977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Основные исполнители программных мероприятий</w:t>
            </w:r>
          </w:p>
        </w:tc>
        <w:tc>
          <w:tcPr>
            <w:tcW w:w="6378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Исполнителем – координатором Программы является - Администрация </w:t>
            </w:r>
            <w:r>
              <w:rPr>
                <w:sz w:val="28"/>
                <w:szCs w:val="28"/>
              </w:rPr>
              <w:t xml:space="preserve">Новогеоргиевского </w:t>
            </w:r>
            <w:r w:rsidRPr="00C745AC">
              <w:rPr>
                <w:sz w:val="28"/>
                <w:szCs w:val="28"/>
              </w:rPr>
              <w:t xml:space="preserve"> сельсовета.</w:t>
            </w:r>
          </w:p>
        </w:tc>
      </w:tr>
      <w:tr w:rsidR="000F4746" w:rsidRPr="00C745AC" w:rsidTr="00DF743F">
        <w:trPr>
          <w:tblCellSpacing w:w="0" w:type="dxa"/>
        </w:trPr>
        <w:tc>
          <w:tcPr>
            <w:tcW w:w="2977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8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 </w:t>
            </w:r>
          </w:p>
          <w:p w:rsidR="000F4746" w:rsidRPr="000F4746" w:rsidRDefault="000F4746" w:rsidP="000F4746">
            <w:pPr>
              <w:widowControl w:val="0"/>
              <w:spacing w:line="317" w:lineRule="exact"/>
              <w:jc w:val="both"/>
              <w:rPr>
                <w:sz w:val="28"/>
                <w:szCs w:val="28"/>
                <w:lang w:bidi="ru-RU"/>
              </w:rPr>
            </w:pPr>
            <w:r w:rsidRPr="000F4746">
              <w:rPr>
                <w:sz w:val="28"/>
                <w:szCs w:val="28"/>
                <w:lang w:bidi="ru-RU"/>
              </w:rPr>
              <w:t>Общий объём финансирования Программы за счёт средств из всех источников в 20</w:t>
            </w:r>
            <w:r>
              <w:rPr>
                <w:sz w:val="28"/>
                <w:szCs w:val="28"/>
                <w:lang w:bidi="ru-RU"/>
              </w:rPr>
              <w:t>21</w:t>
            </w:r>
            <w:r w:rsidRPr="000F4746">
              <w:rPr>
                <w:sz w:val="28"/>
                <w:szCs w:val="28"/>
                <w:lang w:bidi="ru-RU"/>
              </w:rPr>
              <w:t xml:space="preserve"> - 202</w:t>
            </w:r>
            <w:r>
              <w:rPr>
                <w:sz w:val="28"/>
                <w:szCs w:val="28"/>
                <w:lang w:bidi="ru-RU"/>
              </w:rPr>
              <w:t>3</w:t>
            </w:r>
            <w:r w:rsidRPr="000F4746">
              <w:rPr>
                <w:sz w:val="28"/>
                <w:szCs w:val="28"/>
                <w:lang w:bidi="ru-RU"/>
              </w:rPr>
              <w:t xml:space="preserve"> годах составляет 10</w:t>
            </w:r>
            <w:r>
              <w:rPr>
                <w:sz w:val="28"/>
                <w:szCs w:val="28"/>
                <w:lang w:bidi="ru-RU"/>
              </w:rPr>
              <w:t>95</w:t>
            </w:r>
            <w:r w:rsidRPr="000F4746">
              <w:rPr>
                <w:sz w:val="28"/>
                <w:szCs w:val="28"/>
                <w:lang w:bidi="ru-RU"/>
              </w:rPr>
              <w:t>,0 тыс. руб., в том числе:</w:t>
            </w:r>
          </w:p>
          <w:p w:rsidR="000F4746" w:rsidRPr="000F4746" w:rsidRDefault="000F4746" w:rsidP="000F4746">
            <w:pPr>
              <w:widowControl w:val="0"/>
              <w:spacing w:after="240" w:line="317" w:lineRule="exact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0F4746">
              <w:rPr>
                <w:sz w:val="28"/>
                <w:szCs w:val="28"/>
                <w:lang w:bidi="ru-RU"/>
              </w:rPr>
              <w:t xml:space="preserve">средства федерального бюджета - 970,0 тыс. руб.; средства областного бюджета - 30,0 тыс. руб.; </w:t>
            </w:r>
            <w:r>
              <w:rPr>
                <w:sz w:val="28"/>
                <w:szCs w:val="28"/>
                <w:lang w:bidi="ru-RU"/>
              </w:rPr>
              <w:t xml:space="preserve">местный бюджет - 95 </w:t>
            </w:r>
            <w:r w:rsidRPr="000F4746">
              <w:rPr>
                <w:sz w:val="28"/>
                <w:szCs w:val="28"/>
                <w:lang w:bidi="ru-RU"/>
              </w:rPr>
              <w:t xml:space="preserve">тыс. </w:t>
            </w:r>
            <w:proofErr w:type="spellStart"/>
            <w:r w:rsidRPr="000F4746">
              <w:rPr>
                <w:sz w:val="28"/>
                <w:szCs w:val="28"/>
                <w:lang w:bidi="ru-RU"/>
              </w:rPr>
              <w:t>руб</w:t>
            </w:r>
            <w:proofErr w:type="spellEnd"/>
            <w:proofErr w:type="gramEnd"/>
          </w:p>
          <w:p w:rsidR="000F4746" w:rsidRPr="000F4746" w:rsidRDefault="000F4746" w:rsidP="000F4746">
            <w:pPr>
              <w:widowControl w:val="0"/>
              <w:spacing w:before="240" w:after="420" w:line="260" w:lineRule="exac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 </w:t>
            </w:r>
            <w:r w:rsidRPr="000F4746">
              <w:rPr>
                <w:sz w:val="28"/>
                <w:szCs w:val="28"/>
                <w:lang w:bidi="ru-RU"/>
              </w:rPr>
              <w:t>В том числе по годам:</w:t>
            </w:r>
          </w:p>
          <w:p w:rsidR="000F4746" w:rsidRPr="000F4746" w:rsidRDefault="000F4746" w:rsidP="000F4746">
            <w:pPr>
              <w:widowControl w:val="0"/>
              <w:spacing w:before="420" w:after="240" w:line="317" w:lineRule="exact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0F4746">
              <w:rPr>
                <w:sz w:val="28"/>
                <w:szCs w:val="28"/>
                <w:lang w:bidi="ru-RU"/>
              </w:rPr>
              <w:t>в 20</w:t>
            </w:r>
            <w:r>
              <w:rPr>
                <w:sz w:val="28"/>
                <w:szCs w:val="28"/>
                <w:lang w:bidi="ru-RU"/>
              </w:rPr>
              <w:t>21</w:t>
            </w:r>
            <w:r w:rsidRPr="000F4746">
              <w:rPr>
                <w:sz w:val="28"/>
                <w:szCs w:val="28"/>
                <w:lang w:bidi="ru-RU"/>
              </w:rPr>
              <w:t xml:space="preserve"> г. – </w:t>
            </w:r>
            <w:r>
              <w:rPr>
                <w:sz w:val="28"/>
                <w:szCs w:val="28"/>
                <w:lang w:bidi="ru-RU"/>
              </w:rPr>
              <w:t>1000</w:t>
            </w:r>
            <w:r w:rsidRPr="000F4746">
              <w:rPr>
                <w:sz w:val="28"/>
                <w:szCs w:val="28"/>
                <w:lang w:bidi="ru-RU"/>
              </w:rPr>
              <w:t>,0 тыс. руб.; в 202</w:t>
            </w:r>
            <w:r>
              <w:rPr>
                <w:sz w:val="28"/>
                <w:szCs w:val="28"/>
                <w:lang w:bidi="ru-RU"/>
              </w:rPr>
              <w:t>2</w:t>
            </w:r>
            <w:r w:rsidRPr="000F4746">
              <w:rPr>
                <w:sz w:val="28"/>
                <w:szCs w:val="28"/>
                <w:lang w:bidi="ru-RU"/>
              </w:rPr>
              <w:t xml:space="preserve"> г. -</w:t>
            </w:r>
            <w:r>
              <w:rPr>
                <w:sz w:val="28"/>
                <w:szCs w:val="28"/>
                <w:lang w:bidi="ru-RU"/>
              </w:rPr>
              <w:t>55</w:t>
            </w:r>
            <w:r w:rsidRPr="000F4746">
              <w:rPr>
                <w:sz w:val="28"/>
                <w:szCs w:val="28"/>
                <w:lang w:bidi="ru-RU"/>
              </w:rPr>
              <w:t>,0 тыс. руб.; в 202</w:t>
            </w:r>
            <w:r>
              <w:rPr>
                <w:sz w:val="28"/>
                <w:szCs w:val="28"/>
                <w:lang w:bidi="ru-RU"/>
              </w:rPr>
              <w:t>3</w:t>
            </w:r>
            <w:r w:rsidRPr="000F4746">
              <w:rPr>
                <w:sz w:val="28"/>
                <w:szCs w:val="28"/>
                <w:lang w:bidi="ru-RU"/>
              </w:rPr>
              <w:t xml:space="preserve"> г. – </w:t>
            </w:r>
            <w:r>
              <w:rPr>
                <w:sz w:val="28"/>
                <w:szCs w:val="28"/>
                <w:lang w:bidi="ru-RU"/>
              </w:rPr>
              <w:t>40</w:t>
            </w:r>
            <w:r w:rsidRPr="000F4746">
              <w:rPr>
                <w:sz w:val="28"/>
                <w:szCs w:val="28"/>
                <w:lang w:bidi="ru-RU"/>
              </w:rPr>
              <w:t>,0 тыс. руб.</w:t>
            </w:r>
            <w:proofErr w:type="gramEnd"/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Объёмы бюджетного финансирования подлежат ежегодному уточнению в установленном порядке в процессе исполнения бюджета сельсовета и при формировании бюджета сельсовета на очередной финансовый год.</w:t>
            </w:r>
          </w:p>
        </w:tc>
      </w:tr>
      <w:tr w:rsidR="000F4746" w:rsidRPr="00C745AC" w:rsidTr="00DF743F">
        <w:trPr>
          <w:tblCellSpacing w:w="0" w:type="dxa"/>
        </w:trPr>
        <w:tc>
          <w:tcPr>
            <w:tcW w:w="2977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78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1.Снижение потребления энергоресурсов.</w:t>
            </w: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2.Сокращение расходов муниципального бюджета на оплату энергоресурсов</w:t>
            </w:r>
            <w:proofErr w:type="gramStart"/>
            <w:r w:rsidRPr="00C745AC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0F4746" w:rsidRPr="00C745AC" w:rsidTr="00DF743F">
        <w:trPr>
          <w:tblCellSpacing w:w="0" w:type="dxa"/>
        </w:trPr>
        <w:tc>
          <w:tcPr>
            <w:tcW w:w="2977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Порядок осуществления </w:t>
            </w:r>
            <w:proofErr w:type="gramStart"/>
            <w:r w:rsidRPr="00C745AC">
              <w:rPr>
                <w:sz w:val="28"/>
                <w:szCs w:val="28"/>
              </w:rPr>
              <w:t>контроля за</w:t>
            </w:r>
            <w:proofErr w:type="gramEnd"/>
            <w:r w:rsidRPr="00C745AC">
              <w:rPr>
                <w:sz w:val="28"/>
                <w:szCs w:val="28"/>
              </w:rPr>
              <w:t xml:space="preserve"> ходом выполнения Программы</w:t>
            </w:r>
          </w:p>
        </w:tc>
        <w:tc>
          <w:tcPr>
            <w:tcW w:w="6378" w:type="dxa"/>
            <w:vAlign w:val="center"/>
          </w:tcPr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1. Реализация </w:t>
            </w:r>
            <w:proofErr w:type="gramStart"/>
            <w:r w:rsidRPr="00C745AC">
              <w:rPr>
                <w:sz w:val="28"/>
                <w:szCs w:val="28"/>
              </w:rPr>
              <w:t>мероприятий, предусмотренных Программой осуществляется</w:t>
            </w:r>
            <w:proofErr w:type="gramEnd"/>
            <w:r w:rsidRPr="00C745AC">
              <w:rPr>
                <w:sz w:val="28"/>
                <w:szCs w:val="28"/>
              </w:rPr>
              <w:t xml:space="preserve"> исполнителем координатором Программы.</w:t>
            </w: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 xml:space="preserve">2. Исполнитель координатор Программы представляет отчетную информацию в следующие </w:t>
            </w:r>
            <w:r w:rsidRPr="00C745AC">
              <w:rPr>
                <w:sz w:val="28"/>
                <w:szCs w:val="28"/>
              </w:rPr>
              <w:lastRenderedPageBreak/>
              <w:t>сроки:</w:t>
            </w: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-по итогам I квартал,  I полугодия и  9 месяцев – до 15–</w:t>
            </w:r>
            <w:proofErr w:type="spellStart"/>
            <w:r w:rsidRPr="00C745AC">
              <w:rPr>
                <w:sz w:val="28"/>
                <w:szCs w:val="28"/>
              </w:rPr>
              <w:t>го</w:t>
            </w:r>
            <w:proofErr w:type="spellEnd"/>
            <w:r w:rsidRPr="00C745AC">
              <w:rPr>
                <w:sz w:val="28"/>
                <w:szCs w:val="28"/>
              </w:rPr>
              <w:t xml:space="preserve"> числа каждого месяца, следующего за отчетным периодом;</w:t>
            </w:r>
          </w:p>
          <w:p w:rsidR="000F4746" w:rsidRPr="00C745AC" w:rsidRDefault="000F4746" w:rsidP="000F4746">
            <w:pPr>
              <w:pStyle w:val="a3"/>
              <w:jc w:val="both"/>
              <w:rPr>
                <w:sz w:val="28"/>
                <w:szCs w:val="28"/>
              </w:rPr>
            </w:pPr>
            <w:r w:rsidRPr="00C745AC">
              <w:rPr>
                <w:sz w:val="28"/>
                <w:szCs w:val="28"/>
              </w:rPr>
              <w:t>- по итогам года – до 1 февраля года, следующего за отчетным периодом.</w:t>
            </w:r>
          </w:p>
        </w:tc>
      </w:tr>
    </w:tbl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Раздел 2. Описательная часть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>Программы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 Настоящая </w:t>
      </w:r>
      <w:r>
        <w:rPr>
          <w:sz w:val="28"/>
          <w:szCs w:val="28"/>
        </w:rPr>
        <w:t xml:space="preserve">муниципальная </w:t>
      </w:r>
      <w:r w:rsidRPr="00C745AC">
        <w:rPr>
          <w:sz w:val="28"/>
          <w:szCs w:val="28"/>
        </w:rPr>
        <w:t xml:space="preserve"> Программа разработана в соответствии с Федеральным Законом 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F4746" w:rsidRPr="00C745AC" w:rsidRDefault="000F4746" w:rsidP="000F4746">
      <w:pPr>
        <w:pStyle w:val="a3"/>
        <w:jc w:val="both"/>
        <w:rPr>
          <w:color w:val="870361"/>
          <w:sz w:val="28"/>
          <w:szCs w:val="28"/>
        </w:rPr>
      </w:pPr>
      <w:r w:rsidRPr="00C745AC">
        <w:rPr>
          <w:color w:val="870361"/>
          <w:sz w:val="28"/>
          <w:szCs w:val="28"/>
        </w:rPr>
        <w:t> </w:t>
      </w:r>
      <w:r w:rsidRPr="00C745AC">
        <w:rPr>
          <w:sz w:val="28"/>
          <w:szCs w:val="28"/>
        </w:rPr>
        <w:t>2.1. Характеристика проблем, на решение которых направлена целевая Программа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Муниципальная </w:t>
      </w:r>
      <w:r w:rsidRPr="00C745AC">
        <w:rPr>
          <w:sz w:val="28"/>
          <w:szCs w:val="28"/>
        </w:rPr>
        <w:t xml:space="preserve"> Программа направлена на формирование необходимых условий для обновления и модернизации энергопотребления объектов бюджетной сферы, находящихся в муниципальной собственности</w:t>
      </w:r>
      <w:r w:rsidRPr="00C745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Новогеоргиевского </w:t>
      </w:r>
      <w:r w:rsidRPr="00C745AC">
        <w:rPr>
          <w:sz w:val="28"/>
          <w:szCs w:val="28"/>
        </w:rPr>
        <w:t>сельсовета в целях организации учета, повышения качества и снижения не эффективного расходования и потерь энергетических ресурсов.</w:t>
      </w:r>
    </w:p>
    <w:p w:rsidR="000F4746" w:rsidRPr="00C745AC" w:rsidRDefault="000F4746" w:rsidP="000F4746">
      <w:pPr>
        <w:tabs>
          <w:tab w:val="left" w:pos="8460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Проблема заключается в том</w:t>
      </w:r>
      <w:proofErr w:type="gramStart"/>
      <w:r w:rsidRPr="00C745AC">
        <w:rPr>
          <w:sz w:val="28"/>
          <w:szCs w:val="28"/>
        </w:rPr>
        <w:t xml:space="preserve"> ,</w:t>
      </w:r>
      <w:proofErr w:type="gramEnd"/>
      <w:r w:rsidRPr="00C745AC">
        <w:rPr>
          <w:sz w:val="28"/>
          <w:szCs w:val="28"/>
        </w:rPr>
        <w:t xml:space="preserve"> что при существующем уровне энергоемкости социальной сферы предстоящие изменения  стоимости топливно- энергетических и коммунальных ресурсов приведут к опережающему росту затрат на оплату коммунальных ресурсов в расходах на содержание бюджетных объектов и вызванному этим снижению эффективности оказания услуг. Для решения проблемы необходимо осуществление комплекса мер по энергосбережению и повышению энергетической эффективности систем коммунальной инфраструктуры. </w:t>
      </w:r>
    </w:p>
    <w:p w:rsidR="000F4746" w:rsidRPr="00C745AC" w:rsidRDefault="000F4746" w:rsidP="000F4746">
      <w:pPr>
        <w:tabs>
          <w:tab w:val="left" w:pos="8460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Самый высокий потенциал </w:t>
      </w:r>
      <w:proofErr w:type="spellStart"/>
      <w:r w:rsidRPr="00C745AC">
        <w:rPr>
          <w:sz w:val="28"/>
          <w:szCs w:val="28"/>
        </w:rPr>
        <w:t>энергоэффективности</w:t>
      </w:r>
      <w:proofErr w:type="spellEnd"/>
      <w:r w:rsidRPr="00C745AC">
        <w:rPr>
          <w:sz w:val="28"/>
          <w:szCs w:val="28"/>
        </w:rPr>
        <w:t xml:space="preserve"> отмечается в секторах конечных потребителей.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энергопотребления. Замена низкокачественных и </w:t>
      </w:r>
      <w:proofErr w:type="spellStart"/>
      <w:r w:rsidRPr="00C745AC">
        <w:rPr>
          <w:sz w:val="28"/>
          <w:szCs w:val="28"/>
        </w:rPr>
        <w:t>энергозатратных</w:t>
      </w:r>
      <w:proofErr w:type="spellEnd"/>
      <w:r w:rsidRPr="00C745AC">
        <w:rPr>
          <w:sz w:val="28"/>
          <w:szCs w:val="28"/>
        </w:rPr>
        <w:t xml:space="preserve"> бытовых приборов позволит не только сократить потребление электрической энергии, но и снизить затраты бюджетных средств.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 2.2. Цели и задачи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>Программы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2.2.1.Целями муниципальной </w:t>
      </w:r>
      <w:r w:rsidRPr="00C745AC">
        <w:rPr>
          <w:sz w:val="28"/>
          <w:szCs w:val="28"/>
        </w:rPr>
        <w:t xml:space="preserve"> Программы являются: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-выполнение задач, поставленных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Для достижения поставленной цели в ходе реализации целевой Программы администрации </w:t>
      </w:r>
      <w:r>
        <w:rPr>
          <w:sz w:val="28"/>
          <w:szCs w:val="28"/>
        </w:rPr>
        <w:t xml:space="preserve">Новогеоргиевского </w:t>
      </w:r>
      <w:r w:rsidRPr="00C745AC">
        <w:rPr>
          <w:sz w:val="28"/>
          <w:szCs w:val="28"/>
        </w:rPr>
        <w:t xml:space="preserve"> сельсовета</w:t>
      </w:r>
      <w:r w:rsidRPr="00C745AC">
        <w:rPr>
          <w:color w:val="FF0000"/>
          <w:sz w:val="28"/>
          <w:szCs w:val="28"/>
        </w:rPr>
        <w:t xml:space="preserve"> </w:t>
      </w:r>
      <w:r w:rsidRPr="00C745AC">
        <w:rPr>
          <w:sz w:val="28"/>
          <w:szCs w:val="28"/>
        </w:rPr>
        <w:t>необходимо решить следующие задачи: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- повышение эффективности использования энергетических ресурсов на территории </w:t>
      </w:r>
      <w:r>
        <w:rPr>
          <w:sz w:val="28"/>
          <w:szCs w:val="28"/>
        </w:rPr>
        <w:t xml:space="preserve">Новогеоргиевского </w:t>
      </w:r>
      <w:r w:rsidRPr="00C745AC">
        <w:rPr>
          <w:sz w:val="28"/>
          <w:szCs w:val="28"/>
        </w:rPr>
        <w:t xml:space="preserve"> сельсовета; 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  снижение в сопоставимых условиях объемов потребления энергетических ресурсов бюджетными учреждениями в течение трех лет на 15 % от объемов</w:t>
      </w:r>
      <w:r>
        <w:rPr>
          <w:sz w:val="28"/>
          <w:szCs w:val="28"/>
        </w:rPr>
        <w:t xml:space="preserve"> фактического потребления в 2014</w:t>
      </w:r>
      <w:r w:rsidRPr="00C745AC">
        <w:rPr>
          <w:sz w:val="28"/>
          <w:szCs w:val="28"/>
        </w:rPr>
        <w:t>году с ежегодным снижением такого объема не менее чем на 3%;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- доведение уровня оснащенности </w:t>
      </w:r>
      <w:r w:rsidRPr="00C745AC">
        <w:rPr>
          <w:color w:val="FF0000"/>
          <w:sz w:val="28"/>
          <w:szCs w:val="28"/>
        </w:rPr>
        <w:t xml:space="preserve"> </w:t>
      </w:r>
      <w:r w:rsidRPr="00C745AC">
        <w:rPr>
          <w:sz w:val="28"/>
          <w:szCs w:val="28"/>
        </w:rPr>
        <w:t>объектов бюджетной сферы, находящихся в муниципальной собственности</w:t>
      </w:r>
      <w:r w:rsidRPr="00C745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Новогеоргиевского </w:t>
      </w:r>
      <w:r w:rsidRPr="00C745AC">
        <w:rPr>
          <w:sz w:val="28"/>
          <w:szCs w:val="28"/>
        </w:rPr>
        <w:t>сельсовета приборами учета потребляемых энергетических ресурсов до 100%;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 разработка и внедрение мероприятий по сокращению потребления энергетических ресурсов (прежде всего тепловой энергии) бюджетными учреждениями, находящихся в муниципальной собственности</w:t>
      </w:r>
      <w:r w:rsidRPr="00C745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Новогеоргиевского </w:t>
      </w:r>
      <w:r w:rsidRPr="00C745AC">
        <w:rPr>
          <w:sz w:val="28"/>
          <w:szCs w:val="28"/>
        </w:rPr>
        <w:t>сельсовета;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 установка энергосберегающих ламп освещения;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-осуществление мероприятий по иным приоритетным направлениям энергосбережения</w:t>
      </w:r>
      <w:proofErr w:type="gramStart"/>
      <w:r w:rsidRPr="00C745AC">
        <w:rPr>
          <w:sz w:val="28"/>
          <w:szCs w:val="28"/>
        </w:rPr>
        <w:t>..</w:t>
      </w:r>
      <w:proofErr w:type="gramEnd"/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2.2.2. Для достижения целей, предусмотренных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ходе реализации программы необходимо решить следующие задачи: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-провести энергетическое обследование зданий объектов, финансируемых из бюджета сельсовета с  подготовкой энергетических паспортов; 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-разработать и провести мероприятие по пропаганде энергосбережения через средства массовой информации;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 принимать участие в семинарах по энергосбережению;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lastRenderedPageBreak/>
        <w:t xml:space="preserve">-перейти на использование энергосберегающих ламп для освещения объектов бюджетной сферы 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-учитывать показатели энергетической эффективности при закупках для муниципальных нужд машин</w:t>
      </w:r>
      <w:proofErr w:type="gramStart"/>
      <w:r w:rsidRPr="00C745AC">
        <w:rPr>
          <w:sz w:val="28"/>
          <w:szCs w:val="28"/>
        </w:rPr>
        <w:t xml:space="preserve"> ,</w:t>
      </w:r>
      <w:proofErr w:type="gramEnd"/>
      <w:r w:rsidRPr="00C745AC">
        <w:rPr>
          <w:sz w:val="28"/>
          <w:szCs w:val="28"/>
        </w:rPr>
        <w:t xml:space="preserve"> приборов и оборудования;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-поддерживать техническую исправность и соблюдение сроков проверки  приборов учета</w:t>
      </w:r>
      <w:proofErr w:type="gramStart"/>
      <w:r w:rsidRPr="00C745AC">
        <w:rPr>
          <w:sz w:val="28"/>
          <w:szCs w:val="28"/>
        </w:rPr>
        <w:t xml:space="preserve"> ,</w:t>
      </w:r>
      <w:proofErr w:type="gramEnd"/>
      <w:r w:rsidRPr="00C745AC">
        <w:rPr>
          <w:sz w:val="28"/>
          <w:szCs w:val="28"/>
        </w:rPr>
        <w:t xml:space="preserve"> установленных в учреждениях, финансируемых из бюджета сельсовета.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2.3. Ресурсное обеспечение целевой Программы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 Для реализации мероприятий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 бюджетом </w:t>
      </w:r>
      <w:r>
        <w:rPr>
          <w:sz w:val="28"/>
          <w:szCs w:val="28"/>
        </w:rPr>
        <w:t xml:space="preserve">Новогеоргиевского </w:t>
      </w:r>
      <w:r w:rsidRPr="00C745AC">
        <w:rPr>
          <w:sz w:val="28"/>
          <w:szCs w:val="28"/>
        </w:rPr>
        <w:t xml:space="preserve"> сельсовета предусмотрены средства в сумме </w:t>
      </w:r>
      <w:r w:rsidRPr="005A1D78">
        <w:rPr>
          <w:sz w:val="28"/>
          <w:szCs w:val="28"/>
        </w:rPr>
        <w:t>170,0</w:t>
      </w:r>
      <w:r w:rsidRPr="00C745AC">
        <w:rPr>
          <w:sz w:val="28"/>
          <w:szCs w:val="28"/>
        </w:rPr>
        <w:t xml:space="preserve"> </w:t>
      </w:r>
      <w:proofErr w:type="spellStart"/>
      <w:r w:rsidRPr="00C745AC">
        <w:rPr>
          <w:sz w:val="28"/>
          <w:szCs w:val="28"/>
        </w:rPr>
        <w:t>тыс</w:t>
      </w:r>
      <w:proofErr w:type="gramStart"/>
      <w:r w:rsidRPr="00C745AC">
        <w:rPr>
          <w:sz w:val="28"/>
          <w:szCs w:val="28"/>
        </w:rPr>
        <w:t>.р</w:t>
      </w:r>
      <w:proofErr w:type="gramEnd"/>
      <w:r w:rsidRPr="00C745AC">
        <w:rPr>
          <w:sz w:val="28"/>
          <w:szCs w:val="28"/>
        </w:rPr>
        <w:t>уб</w:t>
      </w:r>
      <w:proofErr w:type="spellEnd"/>
      <w:r w:rsidRPr="00C745AC">
        <w:rPr>
          <w:sz w:val="28"/>
          <w:szCs w:val="28"/>
        </w:rPr>
        <w:t>.:</w:t>
      </w:r>
    </w:p>
    <w:p w:rsidR="000F4746" w:rsidRPr="000F4746" w:rsidRDefault="000F4746" w:rsidP="000F4746">
      <w:pPr>
        <w:widowControl w:val="0"/>
        <w:spacing w:line="317" w:lineRule="exact"/>
        <w:jc w:val="both"/>
        <w:rPr>
          <w:sz w:val="28"/>
          <w:szCs w:val="28"/>
          <w:lang w:bidi="ru-RU"/>
        </w:rPr>
      </w:pPr>
      <w:r w:rsidRPr="000F4746">
        <w:rPr>
          <w:sz w:val="28"/>
          <w:szCs w:val="28"/>
          <w:lang w:bidi="ru-RU"/>
        </w:rPr>
        <w:t>Общий объём финансирования Программы за счёт средств из всех источников в 20</w:t>
      </w:r>
      <w:r>
        <w:rPr>
          <w:sz w:val="28"/>
          <w:szCs w:val="28"/>
          <w:lang w:bidi="ru-RU"/>
        </w:rPr>
        <w:t>21</w:t>
      </w:r>
      <w:r w:rsidRPr="000F4746">
        <w:rPr>
          <w:sz w:val="28"/>
          <w:szCs w:val="28"/>
          <w:lang w:bidi="ru-RU"/>
        </w:rPr>
        <w:t xml:space="preserve"> - 202</w:t>
      </w:r>
      <w:r>
        <w:rPr>
          <w:sz w:val="28"/>
          <w:szCs w:val="28"/>
          <w:lang w:bidi="ru-RU"/>
        </w:rPr>
        <w:t>3</w:t>
      </w:r>
      <w:r w:rsidRPr="000F4746">
        <w:rPr>
          <w:sz w:val="28"/>
          <w:szCs w:val="28"/>
          <w:lang w:bidi="ru-RU"/>
        </w:rPr>
        <w:t xml:space="preserve"> годах составляет 10</w:t>
      </w:r>
      <w:r>
        <w:rPr>
          <w:sz w:val="28"/>
          <w:szCs w:val="28"/>
          <w:lang w:bidi="ru-RU"/>
        </w:rPr>
        <w:t>95</w:t>
      </w:r>
      <w:r w:rsidRPr="000F4746">
        <w:rPr>
          <w:sz w:val="28"/>
          <w:szCs w:val="28"/>
          <w:lang w:bidi="ru-RU"/>
        </w:rPr>
        <w:t>,0 тыс. руб., в том числе:</w:t>
      </w:r>
    </w:p>
    <w:p w:rsidR="000F4746" w:rsidRDefault="000F4746" w:rsidP="000F4746">
      <w:pPr>
        <w:widowControl w:val="0"/>
        <w:spacing w:after="240" w:line="317" w:lineRule="exact"/>
        <w:jc w:val="both"/>
        <w:rPr>
          <w:sz w:val="28"/>
          <w:szCs w:val="28"/>
          <w:lang w:bidi="ru-RU"/>
        </w:rPr>
      </w:pPr>
      <w:proofErr w:type="gramStart"/>
      <w:r w:rsidRPr="000F4746">
        <w:rPr>
          <w:sz w:val="28"/>
          <w:szCs w:val="28"/>
          <w:lang w:bidi="ru-RU"/>
        </w:rPr>
        <w:t xml:space="preserve">средства федерального бюджета - 970,0 тыс. руб.; средства областного бюджета - 30,0 тыс. руб.; </w:t>
      </w:r>
      <w:r>
        <w:rPr>
          <w:sz w:val="28"/>
          <w:szCs w:val="28"/>
          <w:lang w:bidi="ru-RU"/>
        </w:rPr>
        <w:t xml:space="preserve">местный бюджет - 95 </w:t>
      </w:r>
      <w:r w:rsidRPr="000F4746">
        <w:rPr>
          <w:sz w:val="28"/>
          <w:szCs w:val="28"/>
          <w:lang w:bidi="ru-RU"/>
        </w:rPr>
        <w:t>тыс. руб</w:t>
      </w:r>
      <w:r>
        <w:rPr>
          <w:sz w:val="28"/>
          <w:szCs w:val="28"/>
          <w:lang w:bidi="ru-RU"/>
        </w:rPr>
        <w:t>.</w:t>
      </w:r>
      <w:proofErr w:type="gramEnd"/>
    </w:p>
    <w:p w:rsidR="000F4746" w:rsidRPr="000F4746" w:rsidRDefault="000F4746" w:rsidP="000F4746">
      <w:pPr>
        <w:widowControl w:val="0"/>
        <w:spacing w:after="240" w:line="317" w:lineRule="exact"/>
        <w:jc w:val="both"/>
        <w:rPr>
          <w:sz w:val="28"/>
          <w:szCs w:val="28"/>
          <w:lang w:bidi="ru-RU"/>
        </w:rPr>
      </w:pPr>
      <w:r w:rsidRPr="000F4746">
        <w:rPr>
          <w:sz w:val="28"/>
          <w:szCs w:val="28"/>
          <w:lang w:bidi="ru-RU"/>
        </w:rPr>
        <w:t>В том числе по годам:</w:t>
      </w:r>
    </w:p>
    <w:p w:rsidR="000F4746" w:rsidRPr="000F4746" w:rsidRDefault="000F4746" w:rsidP="000F4746">
      <w:pPr>
        <w:widowControl w:val="0"/>
        <w:spacing w:before="420" w:after="240" w:line="317" w:lineRule="exact"/>
        <w:jc w:val="both"/>
        <w:rPr>
          <w:sz w:val="28"/>
          <w:szCs w:val="28"/>
          <w:lang w:bidi="ru-RU"/>
        </w:rPr>
      </w:pPr>
      <w:proofErr w:type="gramStart"/>
      <w:r w:rsidRPr="000F4746">
        <w:rPr>
          <w:sz w:val="28"/>
          <w:szCs w:val="28"/>
          <w:lang w:bidi="ru-RU"/>
        </w:rPr>
        <w:t>в 20</w:t>
      </w:r>
      <w:r>
        <w:rPr>
          <w:sz w:val="28"/>
          <w:szCs w:val="28"/>
          <w:lang w:bidi="ru-RU"/>
        </w:rPr>
        <w:t>21</w:t>
      </w:r>
      <w:r w:rsidRPr="000F4746">
        <w:rPr>
          <w:sz w:val="28"/>
          <w:szCs w:val="28"/>
          <w:lang w:bidi="ru-RU"/>
        </w:rPr>
        <w:t xml:space="preserve"> г. – </w:t>
      </w:r>
      <w:r>
        <w:rPr>
          <w:sz w:val="28"/>
          <w:szCs w:val="28"/>
          <w:lang w:bidi="ru-RU"/>
        </w:rPr>
        <w:t>1000</w:t>
      </w:r>
      <w:r w:rsidRPr="000F4746">
        <w:rPr>
          <w:sz w:val="28"/>
          <w:szCs w:val="28"/>
          <w:lang w:bidi="ru-RU"/>
        </w:rPr>
        <w:t>,0 тыс. руб.; в 202</w:t>
      </w:r>
      <w:r>
        <w:rPr>
          <w:sz w:val="28"/>
          <w:szCs w:val="28"/>
          <w:lang w:bidi="ru-RU"/>
        </w:rPr>
        <w:t>2</w:t>
      </w:r>
      <w:r w:rsidRPr="000F4746">
        <w:rPr>
          <w:sz w:val="28"/>
          <w:szCs w:val="28"/>
          <w:lang w:bidi="ru-RU"/>
        </w:rPr>
        <w:t xml:space="preserve"> г. -</w:t>
      </w:r>
      <w:r>
        <w:rPr>
          <w:sz w:val="28"/>
          <w:szCs w:val="28"/>
          <w:lang w:bidi="ru-RU"/>
        </w:rPr>
        <w:t>55</w:t>
      </w:r>
      <w:r w:rsidRPr="000F4746">
        <w:rPr>
          <w:sz w:val="28"/>
          <w:szCs w:val="28"/>
          <w:lang w:bidi="ru-RU"/>
        </w:rPr>
        <w:t>,0 тыс. руб.; в 202</w:t>
      </w:r>
      <w:r>
        <w:rPr>
          <w:sz w:val="28"/>
          <w:szCs w:val="28"/>
          <w:lang w:bidi="ru-RU"/>
        </w:rPr>
        <w:t>3</w:t>
      </w:r>
      <w:r w:rsidRPr="000F4746">
        <w:rPr>
          <w:sz w:val="28"/>
          <w:szCs w:val="28"/>
          <w:lang w:bidi="ru-RU"/>
        </w:rPr>
        <w:t xml:space="preserve"> г. – </w:t>
      </w:r>
      <w:r>
        <w:rPr>
          <w:sz w:val="28"/>
          <w:szCs w:val="28"/>
          <w:lang w:bidi="ru-RU"/>
        </w:rPr>
        <w:t>40</w:t>
      </w:r>
      <w:r w:rsidRPr="000F4746">
        <w:rPr>
          <w:sz w:val="28"/>
          <w:szCs w:val="28"/>
          <w:lang w:bidi="ru-RU"/>
        </w:rPr>
        <w:t>,0 тыс. руб.</w:t>
      </w:r>
      <w:proofErr w:type="gramEnd"/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Источниками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 являются средства местного бюджета, областного бюджета, районного бюджета, внебюджетные средства, частные инвестиции.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По мере реализации мероприятий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Программы, поступления обоснованных предложений, направленных на достижение целевых показателей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Программы, допускается внесение</w:t>
      </w:r>
      <w:r>
        <w:rPr>
          <w:sz w:val="28"/>
          <w:szCs w:val="28"/>
        </w:rPr>
        <w:t xml:space="preserve"> изменений в </w:t>
      </w:r>
      <w:r w:rsidRPr="00C745AC">
        <w:rPr>
          <w:sz w:val="28"/>
          <w:szCs w:val="28"/>
        </w:rPr>
        <w:t xml:space="preserve"> соответствии с действующим законодательством.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Объемы бюджетного финансирования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 ежегодно уточняться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 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2.4. Механизм реализации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 и </w:t>
      </w:r>
      <w:proofErr w:type="gramStart"/>
      <w:r w:rsidRPr="00C745AC">
        <w:rPr>
          <w:sz w:val="28"/>
          <w:szCs w:val="28"/>
        </w:rPr>
        <w:t>контроль за</w:t>
      </w:r>
      <w:proofErr w:type="gramEnd"/>
      <w:r w:rsidRPr="00C745AC">
        <w:rPr>
          <w:sz w:val="28"/>
          <w:szCs w:val="28"/>
        </w:rPr>
        <w:t xml:space="preserve"> ходом ее выполнения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 Управление реализацией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осуществляет заказчик </w:t>
      </w:r>
      <w:r w:rsidRPr="00C745AC">
        <w:rPr>
          <w:sz w:val="28"/>
          <w:szCs w:val="28"/>
        </w:rPr>
        <w:t xml:space="preserve"> - Администрация </w:t>
      </w:r>
      <w:r>
        <w:rPr>
          <w:sz w:val="28"/>
          <w:szCs w:val="28"/>
        </w:rPr>
        <w:t xml:space="preserve">Новогеоргиевского </w:t>
      </w:r>
      <w:r w:rsidRPr="00C745AC">
        <w:rPr>
          <w:sz w:val="28"/>
          <w:szCs w:val="28"/>
        </w:rPr>
        <w:t>сельсовета.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Заказчик </w:t>
      </w:r>
      <w:r w:rsidRPr="00C745AC">
        <w:rPr>
          <w:sz w:val="28"/>
          <w:szCs w:val="28"/>
        </w:rPr>
        <w:t xml:space="preserve"> несет ответственность за реализацию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Программы, уточняет сроки реализации мероприятий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 и объемы их финансирования.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</w:t>
      </w:r>
      <w:r>
        <w:rPr>
          <w:sz w:val="28"/>
          <w:szCs w:val="28"/>
        </w:rPr>
        <w:t xml:space="preserve"> </w:t>
      </w:r>
      <w:r w:rsidRPr="00C745AC">
        <w:rPr>
          <w:sz w:val="28"/>
          <w:szCs w:val="28"/>
        </w:rPr>
        <w:t>о бюджетном процессе, а также из иных источников финансирования, не противоречащих законодательству Российской Федерации.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Исполнитель Программы представляет отчетные данные в следующие сроки: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 по итогам I</w:t>
      </w:r>
      <w:r>
        <w:rPr>
          <w:sz w:val="28"/>
          <w:szCs w:val="28"/>
        </w:rPr>
        <w:t xml:space="preserve"> </w:t>
      </w:r>
      <w:r w:rsidRPr="00C745AC">
        <w:rPr>
          <w:sz w:val="28"/>
          <w:szCs w:val="28"/>
        </w:rPr>
        <w:t>квартала, I</w:t>
      </w:r>
      <w:r>
        <w:rPr>
          <w:sz w:val="28"/>
          <w:szCs w:val="28"/>
        </w:rPr>
        <w:t xml:space="preserve"> </w:t>
      </w:r>
      <w:r w:rsidRPr="00C745AC">
        <w:rPr>
          <w:sz w:val="28"/>
          <w:szCs w:val="28"/>
        </w:rPr>
        <w:t>полугодия и 9 месяцев-до 15-го числа месяца, следующего за отчетным периодом;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- по итогам года – до 1 февраля года, следующего за отчетным периодом.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Информационное сопровождение Программы осуществляет исполнитель, который обеспечивает доведение до населения сельского поселения информации о реализации мероприятий Программы путем обнародования или размещения ее в средствах массовой информации и на других носителях.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 осуществляет координацию деятельности исполнителей по реализации мероприятий</w:t>
      </w:r>
      <w:proofErr w:type="gramStart"/>
      <w:r w:rsidRPr="00C745AC">
        <w:rPr>
          <w:sz w:val="28"/>
          <w:szCs w:val="28"/>
        </w:rPr>
        <w:t xml:space="preserve"> ,</w:t>
      </w:r>
      <w:proofErr w:type="gramEnd"/>
      <w:r w:rsidRPr="00C745AC">
        <w:rPr>
          <w:sz w:val="28"/>
          <w:szCs w:val="28"/>
        </w:rPr>
        <w:t xml:space="preserve"> рациональному использованию средств местного бюджета.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 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2.5. Оценка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 xml:space="preserve"> Критерием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C745AC">
        <w:rPr>
          <w:sz w:val="28"/>
          <w:szCs w:val="28"/>
        </w:rPr>
        <w:t xml:space="preserve"> Программы является достижение значений целевых показателей в области энергосбережения и повышения энергетической эффективности сельского поселения, что позволит снизить потребление топливно-энергетических ресурсов, сократить бюджетные затраты на оплату коммунальных услуг.</w:t>
      </w:r>
    </w:p>
    <w:p w:rsidR="000F4746" w:rsidRPr="00C745AC" w:rsidRDefault="000F4746" w:rsidP="000F4746">
      <w:pPr>
        <w:pStyle w:val="a3"/>
        <w:jc w:val="both"/>
        <w:rPr>
          <w:sz w:val="28"/>
          <w:szCs w:val="28"/>
        </w:rPr>
      </w:pPr>
      <w:r w:rsidRPr="00C745AC">
        <w:rPr>
          <w:sz w:val="28"/>
          <w:szCs w:val="28"/>
        </w:rPr>
        <w:t> </w:t>
      </w:r>
    </w:p>
    <w:sectPr w:rsidR="000F4746" w:rsidRPr="00C745AC" w:rsidSect="00496B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22"/>
    <w:rsid w:val="000F4746"/>
    <w:rsid w:val="00496BBD"/>
    <w:rsid w:val="007A7522"/>
    <w:rsid w:val="00987957"/>
    <w:rsid w:val="00C866C9"/>
    <w:rsid w:val="00E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46"/>
    <w:pPr>
      <w:spacing w:before="100" w:beforeAutospacing="1" w:after="100" w:afterAutospacing="1"/>
    </w:pPr>
  </w:style>
  <w:style w:type="character" w:styleId="a4">
    <w:name w:val="Hyperlink"/>
    <w:rsid w:val="000F4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46"/>
    <w:pPr>
      <w:spacing w:before="100" w:beforeAutospacing="1" w:after="100" w:afterAutospacing="1"/>
    </w:pPr>
  </w:style>
  <w:style w:type="character" w:styleId="a4">
    <w:name w:val="Hyperlink"/>
    <w:rsid w:val="000F4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Нововоскресеновка</cp:lastModifiedBy>
  <cp:revision>6</cp:revision>
  <cp:lastPrinted>2020-09-17T02:00:00Z</cp:lastPrinted>
  <dcterms:created xsi:type="dcterms:W3CDTF">2020-09-14T01:08:00Z</dcterms:created>
  <dcterms:modified xsi:type="dcterms:W3CDTF">2020-09-18T05:05:00Z</dcterms:modified>
</cp:coreProperties>
</file>