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A10" w:rsidRPr="00060A10" w:rsidRDefault="00060A10" w:rsidP="00060A10">
      <w:pPr>
        <w:autoSpaceDE/>
        <w:autoSpaceDN/>
        <w:adjustRightInd/>
        <w:ind w:left="5580" w:right="-108"/>
        <w:jc w:val="right"/>
        <w:outlineLvl w:val="0"/>
        <w:rPr>
          <w:b/>
          <w:sz w:val="24"/>
          <w:szCs w:val="24"/>
        </w:rPr>
      </w:pPr>
    </w:p>
    <w:p w:rsidR="00060A10" w:rsidRPr="00060A10" w:rsidRDefault="00060A10" w:rsidP="00060A10">
      <w:pPr>
        <w:autoSpaceDE/>
        <w:autoSpaceDN/>
        <w:adjustRightInd/>
        <w:ind w:left="5580" w:right="-108"/>
        <w:jc w:val="right"/>
        <w:outlineLvl w:val="0"/>
        <w:rPr>
          <w:b/>
          <w:sz w:val="24"/>
          <w:szCs w:val="24"/>
        </w:rPr>
      </w:pPr>
      <w:r w:rsidRPr="00060A10">
        <w:rPr>
          <w:b/>
          <w:sz w:val="24"/>
          <w:szCs w:val="24"/>
        </w:rPr>
        <w:t>Приложение 1</w:t>
      </w:r>
    </w:p>
    <w:p w:rsidR="00060A10" w:rsidRPr="00060A10" w:rsidRDefault="00060A10" w:rsidP="00060A10">
      <w:pPr>
        <w:autoSpaceDE/>
        <w:autoSpaceDN/>
        <w:adjustRightInd/>
        <w:ind w:left="5580" w:right="-108"/>
        <w:jc w:val="right"/>
        <w:rPr>
          <w:b/>
          <w:sz w:val="24"/>
          <w:szCs w:val="24"/>
        </w:rPr>
      </w:pPr>
      <w:r w:rsidRPr="00060A10">
        <w:rPr>
          <w:b/>
          <w:sz w:val="24"/>
          <w:szCs w:val="24"/>
        </w:rPr>
        <w:t>к постановлению</w:t>
      </w:r>
    </w:p>
    <w:p w:rsidR="00060A10" w:rsidRPr="00060A10" w:rsidRDefault="00060A10" w:rsidP="00060A10">
      <w:pPr>
        <w:autoSpaceDE/>
        <w:autoSpaceDN/>
        <w:adjustRightInd/>
        <w:ind w:left="5580" w:right="-108"/>
        <w:jc w:val="right"/>
        <w:rPr>
          <w:b/>
          <w:sz w:val="24"/>
          <w:szCs w:val="24"/>
        </w:rPr>
      </w:pPr>
      <w:r w:rsidRPr="00060A10">
        <w:rPr>
          <w:b/>
          <w:sz w:val="24"/>
          <w:szCs w:val="24"/>
        </w:rPr>
        <w:t>главы администрации</w:t>
      </w:r>
    </w:p>
    <w:p w:rsidR="00060A10" w:rsidRPr="00060A10" w:rsidRDefault="00060A10" w:rsidP="00060A10">
      <w:pPr>
        <w:autoSpaceDE/>
        <w:autoSpaceDN/>
        <w:adjustRightInd/>
        <w:ind w:left="5580" w:right="-108"/>
        <w:jc w:val="right"/>
        <w:rPr>
          <w:b/>
          <w:sz w:val="24"/>
          <w:szCs w:val="24"/>
        </w:rPr>
      </w:pPr>
      <w:r w:rsidRPr="00060A10">
        <w:rPr>
          <w:b/>
          <w:sz w:val="24"/>
          <w:szCs w:val="24"/>
        </w:rPr>
        <w:t>Новогеоргиевского сельсовета</w:t>
      </w:r>
    </w:p>
    <w:p w:rsidR="00060A10" w:rsidRPr="00060A10" w:rsidRDefault="00060A10" w:rsidP="00060A10">
      <w:pPr>
        <w:autoSpaceDE/>
        <w:autoSpaceDN/>
        <w:adjustRightInd/>
        <w:ind w:left="5580" w:right="-108"/>
        <w:jc w:val="right"/>
        <w:rPr>
          <w:b/>
          <w:sz w:val="24"/>
          <w:szCs w:val="24"/>
        </w:rPr>
      </w:pPr>
      <w:r w:rsidRPr="00060A10">
        <w:rPr>
          <w:b/>
          <w:sz w:val="24"/>
          <w:szCs w:val="24"/>
        </w:rPr>
        <w:t>от 09.01.2020 г. № 09</w:t>
      </w:r>
    </w:p>
    <w:p w:rsidR="00060A10" w:rsidRPr="00060A10" w:rsidRDefault="00060A10" w:rsidP="00060A10">
      <w:pPr>
        <w:autoSpaceDE/>
        <w:autoSpaceDN/>
        <w:adjustRightInd/>
        <w:ind w:left="5580" w:right="-108"/>
        <w:rPr>
          <w:sz w:val="28"/>
          <w:szCs w:val="28"/>
        </w:rPr>
      </w:pPr>
    </w:p>
    <w:p w:rsidR="00060A10" w:rsidRPr="00060A10" w:rsidRDefault="00060A10" w:rsidP="00060A10">
      <w:pPr>
        <w:autoSpaceDE/>
        <w:autoSpaceDN/>
        <w:adjustRightInd/>
        <w:ind w:right="-108" w:firstLine="748"/>
        <w:jc w:val="both"/>
        <w:rPr>
          <w:sz w:val="28"/>
          <w:szCs w:val="28"/>
        </w:rPr>
      </w:pPr>
    </w:p>
    <w:p w:rsidR="00060A10" w:rsidRPr="00060A10" w:rsidRDefault="00060A10" w:rsidP="00060A10">
      <w:pPr>
        <w:autoSpaceDE/>
        <w:autoSpaceDN/>
        <w:adjustRightInd/>
        <w:ind w:right="-108"/>
        <w:jc w:val="center"/>
        <w:outlineLvl w:val="0"/>
        <w:rPr>
          <w:b/>
          <w:bCs/>
          <w:sz w:val="28"/>
          <w:szCs w:val="28"/>
        </w:rPr>
      </w:pPr>
      <w:r w:rsidRPr="00060A10">
        <w:rPr>
          <w:b/>
          <w:bCs/>
          <w:sz w:val="28"/>
          <w:szCs w:val="28"/>
        </w:rPr>
        <w:t>ПОЛОЖЕНИЕ</w:t>
      </w:r>
    </w:p>
    <w:p w:rsidR="00060A10" w:rsidRPr="00060A10" w:rsidRDefault="00060A10" w:rsidP="00060A10">
      <w:pPr>
        <w:autoSpaceDE/>
        <w:autoSpaceDN/>
        <w:adjustRightInd/>
        <w:ind w:right="-108"/>
        <w:jc w:val="center"/>
        <w:rPr>
          <w:b/>
          <w:bCs/>
          <w:sz w:val="28"/>
          <w:szCs w:val="28"/>
        </w:rPr>
      </w:pPr>
      <w:r w:rsidRPr="00060A10">
        <w:rPr>
          <w:b/>
          <w:bCs/>
          <w:sz w:val="28"/>
          <w:szCs w:val="28"/>
        </w:rPr>
        <w:t xml:space="preserve">О ПОРЯДКЕ ОБУЧЕНИЯ НАСЕЛЕНИЯ </w:t>
      </w:r>
      <w:r w:rsidRPr="00060A10">
        <w:rPr>
          <w:b/>
          <w:sz w:val="28"/>
          <w:szCs w:val="28"/>
          <w:u w:val="single"/>
        </w:rPr>
        <w:t>на территории Новогеоргиевского сельсовета</w:t>
      </w:r>
      <w:r w:rsidRPr="00060A10">
        <w:rPr>
          <w:b/>
          <w:bCs/>
          <w:sz w:val="28"/>
          <w:szCs w:val="28"/>
        </w:rPr>
        <w:t xml:space="preserve"> СПОСОБАМ ЗАЩИТЫ ОТ ЧРЕЗВЫЧАЙНЫХ СИТУАЦИЙ</w:t>
      </w:r>
    </w:p>
    <w:p w:rsidR="00060A10" w:rsidRPr="00060A10" w:rsidRDefault="00060A10" w:rsidP="00060A10">
      <w:pPr>
        <w:autoSpaceDE/>
        <w:autoSpaceDN/>
        <w:adjustRightInd/>
        <w:ind w:right="-108" w:firstLine="748"/>
        <w:jc w:val="both"/>
        <w:rPr>
          <w:sz w:val="28"/>
          <w:szCs w:val="28"/>
        </w:rPr>
      </w:pPr>
    </w:p>
    <w:p w:rsidR="00060A10" w:rsidRPr="00060A10" w:rsidRDefault="00060A10" w:rsidP="00060A10">
      <w:pPr>
        <w:autoSpaceDE/>
        <w:autoSpaceDN/>
        <w:adjustRightInd/>
        <w:ind w:right="-108" w:firstLine="748"/>
        <w:jc w:val="both"/>
        <w:rPr>
          <w:sz w:val="28"/>
          <w:szCs w:val="28"/>
        </w:rPr>
      </w:pPr>
      <w:r w:rsidRPr="00060A10">
        <w:rPr>
          <w:sz w:val="28"/>
          <w:szCs w:val="28"/>
        </w:rPr>
        <w:t xml:space="preserve">1. </w:t>
      </w:r>
      <w:proofErr w:type="gramStart"/>
      <w:r w:rsidRPr="00060A10">
        <w:rPr>
          <w:sz w:val="28"/>
          <w:szCs w:val="28"/>
        </w:rPr>
        <w:t>Настоящее Положение разработано в соответствии с Федеральным законом от 68 декабря 1994 года №68-ФЗ "О защите населения и территорий от чрезвычайных ситуаций природного и техногенного характера", с Федеральным законом от 6 октября 2003 года №131-ФЗ "Об общих принципах организации местного самоуправления в Российской Федерации", постановлением Правительства РФ от 4 сентября 2003г. №547 «О подготовке населения в области защиты от чрезвычайных</w:t>
      </w:r>
      <w:proofErr w:type="gramEnd"/>
      <w:r w:rsidRPr="00060A10">
        <w:rPr>
          <w:sz w:val="28"/>
          <w:szCs w:val="28"/>
        </w:rPr>
        <w:t xml:space="preserve"> ситуаций природного и техногенного характера",</w:t>
      </w:r>
      <w:proofErr w:type="gramStart"/>
      <w:r w:rsidRPr="00060A10">
        <w:rPr>
          <w:sz w:val="28"/>
          <w:szCs w:val="28"/>
        </w:rPr>
        <w:t xml:space="preserve"> ,</w:t>
      </w:r>
      <w:proofErr w:type="gramEnd"/>
      <w:r w:rsidRPr="00060A10">
        <w:rPr>
          <w:sz w:val="28"/>
          <w:szCs w:val="28"/>
        </w:rPr>
        <w:t xml:space="preserve"> Постановлением главы администрации </w:t>
      </w:r>
      <w:r w:rsidRPr="00060A10">
        <w:rPr>
          <w:i/>
          <w:sz w:val="28"/>
          <w:szCs w:val="28"/>
          <w:u w:val="single"/>
        </w:rPr>
        <w:t>Шимановского района</w:t>
      </w:r>
      <w:r w:rsidRPr="00060A10">
        <w:rPr>
          <w:sz w:val="28"/>
          <w:szCs w:val="28"/>
        </w:rPr>
        <w:t xml:space="preserve">_ "Об утверждении Положения о порядке обучения населения </w:t>
      </w:r>
      <w:r w:rsidRPr="00060A10">
        <w:rPr>
          <w:i/>
          <w:sz w:val="28"/>
          <w:szCs w:val="28"/>
          <w:u w:val="single"/>
        </w:rPr>
        <w:t>(субъекта федерации)</w:t>
      </w:r>
      <w:r w:rsidRPr="00060A10">
        <w:rPr>
          <w:i/>
          <w:sz w:val="28"/>
          <w:szCs w:val="28"/>
        </w:rPr>
        <w:t xml:space="preserve"> </w:t>
      </w:r>
      <w:r w:rsidRPr="00060A10">
        <w:rPr>
          <w:sz w:val="28"/>
          <w:szCs w:val="28"/>
        </w:rPr>
        <w:t xml:space="preserve"> способам защиты от чрезвычайных ситуаций", определяет основные задачи обучения в области защиты от чрезвычайных ситуаций, соответствующие функции администрации города, объектов экономики, организаций и учреждений, независимо от форм собственности и ведомственной принадлежности, а также категории обучаемых.</w:t>
      </w:r>
    </w:p>
    <w:p w:rsidR="00060A10" w:rsidRPr="00060A10" w:rsidRDefault="00060A10" w:rsidP="00060A10">
      <w:pPr>
        <w:autoSpaceDE/>
        <w:autoSpaceDN/>
        <w:adjustRightInd/>
        <w:ind w:right="-108" w:firstLine="748"/>
        <w:jc w:val="both"/>
        <w:rPr>
          <w:sz w:val="28"/>
          <w:szCs w:val="28"/>
        </w:rPr>
      </w:pPr>
      <w:r w:rsidRPr="00060A10">
        <w:rPr>
          <w:sz w:val="28"/>
          <w:szCs w:val="28"/>
        </w:rPr>
        <w:t xml:space="preserve">2. </w:t>
      </w:r>
      <w:proofErr w:type="gramStart"/>
      <w:r w:rsidRPr="00060A10">
        <w:rPr>
          <w:sz w:val="28"/>
          <w:szCs w:val="28"/>
        </w:rPr>
        <w:t xml:space="preserve">Главной задачей по подготовке населения </w:t>
      </w:r>
      <w:r w:rsidRPr="00060A10">
        <w:rPr>
          <w:i/>
          <w:sz w:val="28"/>
          <w:szCs w:val="28"/>
          <w:u w:val="single"/>
        </w:rPr>
        <w:t>на территории Новогеоргиевского сельсовета)</w:t>
      </w:r>
      <w:r w:rsidRPr="00060A10">
        <w:rPr>
          <w:i/>
          <w:sz w:val="28"/>
          <w:szCs w:val="28"/>
        </w:rPr>
        <w:t xml:space="preserve"> </w:t>
      </w:r>
      <w:r w:rsidRPr="00060A10">
        <w:rPr>
          <w:sz w:val="28"/>
          <w:szCs w:val="28"/>
        </w:rPr>
        <w:t>считать увеличение охвата и повышение эффективности обучения населения способам защиты от опасностей, возникающих при чрезвычайных ситуациях природного, техногенного и военного характера, на основе совершенствования единой системы подготовки населения в области гражданской обороны и защиты от чрезвычайных ситуаций.</w:t>
      </w:r>
      <w:proofErr w:type="gramEnd"/>
    </w:p>
    <w:p w:rsidR="00060A10" w:rsidRPr="00060A10" w:rsidRDefault="00060A10" w:rsidP="00060A10">
      <w:pPr>
        <w:autoSpaceDE/>
        <w:autoSpaceDN/>
        <w:adjustRightInd/>
        <w:ind w:right="-108" w:firstLine="748"/>
        <w:jc w:val="both"/>
        <w:rPr>
          <w:sz w:val="28"/>
          <w:szCs w:val="28"/>
        </w:rPr>
      </w:pPr>
      <w:r w:rsidRPr="00060A10">
        <w:rPr>
          <w:sz w:val="28"/>
          <w:szCs w:val="28"/>
        </w:rPr>
        <w:t xml:space="preserve">3. Обучение населения </w:t>
      </w:r>
      <w:r w:rsidRPr="00060A10">
        <w:rPr>
          <w:i/>
          <w:sz w:val="28"/>
          <w:szCs w:val="28"/>
          <w:u w:val="single"/>
        </w:rPr>
        <w:t>на территории Новогеоргиевского сельсовета</w:t>
      </w:r>
      <w:r w:rsidRPr="00060A10">
        <w:rPr>
          <w:sz w:val="28"/>
          <w:szCs w:val="28"/>
        </w:rPr>
        <w:t xml:space="preserve"> в области защиты от чрезвычайных ситуаций осуществлять по следующим категориям:</w:t>
      </w:r>
    </w:p>
    <w:p w:rsidR="00060A10" w:rsidRPr="00060A10" w:rsidRDefault="00060A10" w:rsidP="00060A10">
      <w:pPr>
        <w:autoSpaceDE/>
        <w:autoSpaceDN/>
        <w:adjustRightInd/>
        <w:ind w:right="-108" w:firstLine="748"/>
        <w:jc w:val="both"/>
        <w:rPr>
          <w:b/>
          <w:sz w:val="28"/>
          <w:szCs w:val="2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126"/>
        <w:gridCol w:w="1134"/>
        <w:gridCol w:w="851"/>
        <w:gridCol w:w="1006"/>
        <w:gridCol w:w="1232"/>
        <w:gridCol w:w="1046"/>
        <w:gridCol w:w="1294"/>
      </w:tblGrid>
      <w:tr w:rsidR="00060A10" w:rsidRPr="00060A10" w:rsidTr="004741D8">
        <w:trPr>
          <w:cantSplit/>
          <w:trHeight w:val="1134"/>
        </w:trPr>
        <w:tc>
          <w:tcPr>
            <w:tcW w:w="851" w:type="dxa"/>
            <w:shd w:val="clear" w:color="auto" w:fill="auto"/>
            <w:vAlign w:val="center"/>
          </w:tcPr>
          <w:p w:rsidR="00060A10" w:rsidRPr="00060A10" w:rsidRDefault="00060A10" w:rsidP="00060A10">
            <w:pPr>
              <w:widowControl/>
              <w:jc w:val="center"/>
              <w:rPr>
                <w:sz w:val="24"/>
                <w:szCs w:val="24"/>
              </w:rPr>
            </w:pPr>
            <w:r w:rsidRPr="00060A10">
              <w:rPr>
                <w:sz w:val="24"/>
                <w:szCs w:val="24"/>
              </w:rPr>
              <w:t xml:space="preserve">№ </w:t>
            </w:r>
            <w:proofErr w:type="gramStart"/>
            <w:r w:rsidRPr="00060A10">
              <w:rPr>
                <w:sz w:val="24"/>
                <w:szCs w:val="24"/>
              </w:rPr>
              <w:t>п</w:t>
            </w:r>
            <w:proofErr w:type="gramEnd"/>
            <w:r w:rsidRPr="00060A10">
              <w:rPr>
                <w:sz w:val="24"/>
                <w:szCs w:val="24"/>
              </w:rPr>
              <w:t>/п</w:t>
            </w:r>
          </w:p>
        </w:tc>
        <w:tc>
          <w:tcPr>
            <w:tcW w:w="2126" w:type="dxa"/>
            <w:shd w:val="clear" w:color="auto" w:fill="auto"/>
            <w:vAlign w:val="center"/>
          </w:tcPr>
          <w:p w:rsidR="00060A10" w:rsidRPr="00060A10" w:rsidRDefault="00060A10" w:rsidP="00060A10">
            <w:pPr>
              <w:widowControl/>
              <w:jc w:val="center"/>
              <w:rPr>
                <w:sz w:val="24"/>
                <w:szCs w:val="24"/>
              </w:rPr>
            </w:pPr>
            <w:r w:rsidRPr="00060A10">
              <w:rPr>
                <w:sz w:val="24"/>
                <w:szCs w:val="24"/>
              </w:rPr>
              <w:t xml:space="preserve">Категории </w:t>
            </w:r>
            <w:proofErr w:type="gramStart"/>
            <w:r w:rsidRPr="00060A10">
              <w:rPr>
                <w:sz w:val="24"/>
                <w:szCs w:val="24"/>
              </w:rPr>
              <w:t>обучаемых</w:t>
            </w:r>
            <w:proofErr w:type="gramEnd"/>
          </w:p>
        </w:tc>
        <w:tc>
          <w:tcPr>
            <w:tcW w:w="1134" w:type="dxa"/>
            <w:shd w:val="clear" w:color="auto" w:fill="auto"/>
            <w:vAlign w:val="center"/>
          </w:tcPr>
          <w:p w:rsidR="00060A10" w:rsidRPr="00060A10" w:rsidRDefault="00060A10" w:rsidP="00060A10">
            <w:pPr>
              <w:widowControl/>
              <w:jc w:val="center"/>
              <w:rPr>
                <w:sz w:val="24"/>
                <w:szCs w:val="24"/>
              </w:rPr>
            </w:pPr>
            <w:r w:rsidRPr="00060A10">
              <w:rPr>
                <w:sz w:val="24"/>
                <w:szCs w:val="24"/>
              </w:rPr>
              <w:t>Количество часов в год, выделяемых на обучение</w:t>
            </w:r>
          </w:p>
        </w:tc>
        <w:tc>
          <w:tcPr>
            <w:tcW w:w="851" w:type="dxa"/>
            <w:shd w:val="clear" w:color="auto" w:fill="auto"/>
            <w:vAlign w:val="center"/>
          </w:tcPr>
          <w:p w:rsidR="00060A10" w:rsidRPr="00060A10" w:rsidRDefault="00060A10" w:rsidP="00060A10">
            <w:pPr>
              <w:widowControl/>
              <w:autoSpaceDE/>
              <w:autoSpaceDN/>
              <w:adjustRightInd/>
              <w:jc w:val="center"/>
              <w:rPr>
                <w:sz w:val="24"/>
                <w:szCs w:val="24"/>
              </w:rPr>
            </w:pPr>
            <w:r w:rsidRPr="00060A10">
              <w:rPr>
                <w:sz w:val="24"/>
                <w:szCs w:val="24"/>
              </w:rPr>
              <w:t>Место обучения</w:t>
            </w:r>
          </w:p>
          <w:p w:rsidR="00060A10" w:rsidRPr="00060A10" w:rsidRDefault="00060A10" w:rsidP="00060A10">
            <w:pPr>
              <w:widowControl/>
              <w:jc w:val="center"/>
              <w:rPr>
                <w:sz w:val="24"/>
                <w:szCs w:val="24"/>
              </w:rPr>
            </w:pPr>
          </w:p>
        </w:tc>
        <w:tc>
          <w:tcPr>
            <w:tcW w:w="1006" w:type="dxa"/>
            <w:shd w:val="clear" w:color="auto" w:fill="auto"/>
            <w:vAlign w:val="center"/>
          </w:tcPr>
          <w:p w:rsidR="00060A10" w:rsidRPr="00060A10" w:rsidRDefault="00060A10" w:rsidP="00060A10">
            <w:pPr>
              <w:widowControl/>
              <w:jc w:val="center"/>
              <w:rPr>
                <w:sz w:val="24"/>
                <w:szCs w:val="24"/>
              </w:rPr>
            </w:pPr>
            <w:proofErr w:type="gramStart"/>
            <w:r w:rsidRPr="00060A10">
              <w:rPr>
                <w:sz w:val="24"/>
                <w:szCs w:val="24"/>
              </w:rPr>
              <w:t>Ответственный</w:t>
            </w:r>
            <w:proofErr w:type="gramEnd"/>
            <w:r w:rsidRPr="00060A10">
              <w:rPr>
                <w:sz w:val="24"/>
                <w:szCs w:val="24"/>
              </w:rPr>
              <w:t xml:space="preserve"> за организацию обучения</w:t>
            </w:r>
          </w:p>
        </w:tc>
        <w:tc>
          <w:tcPr>
            <w:tcW w:w="1232" w:type="dxa"/>
            <w:shd w:val="clear" w:color="auto" w:fill="auto"/>
            <w:vAlign w:val="center"/>
          </w:tcPr>
          <w:p w:rsidR="00060A10" w:rsidRPr="00060A10" w:rsidRDefault="00060A10" w:rsidP="00060A10">
            <w:pPr>
              <w:widowControl/>
              <w:jc w:val="center"/>
              <w:rPr>
                <w:sz w:val="24"/>
                <w:szCs w:val="24"/>
              </w:rPr>
            </w:pPr>
            <w:r w:rsidRPr="00060A10">
              <w:rPr>
                <w:sz w:val="24"/>
                <w:szCs w:val="24"/>
              </w:rPr>
              <w:t>Периодичность обучения</w:t>
            </w:r>
          </w:p>
        </w:tc>
        <w:tc>
          <w:tcPr>
            <w:tcW w:w="1046" w:type="dxa"/>
            <w:shd w:val="clear" w:color="auto" w:fill="auto"/>
            <w:vAlign w:val="center"/>
          </w:tcPr>
          <w:p w:rsidR="00060A10" w:rsidRPr="00060A10" w:rsidRDefault="00060A10" w:rsidP="00060A10">
            <w:pPr>
              <w:widowControl/>
              <w:jc w:val="center"/>
              <w:rPr>
                <w:sz w:val="24"/>
                <w:szCs w:val="24"/>
              </w:rPr>
            </w:pPr>
            <w:r w:rsidRPr="00060A10">
              <w:rPr>
                <w:sz w:val="24"/>
                <w:szCs w:val="24"/>
              </w:rPr>
              <w:t>Учебные программы</w:t>
            </w:r>
          </w:p>
        </w:tc>
        <w:tc>
          <w:tcPr>
            <w:tcW w:w="1294" w:type="dxa"/>
            <w:shd w:val="clear" w:color="auto" w:fill="auto"/>
            <w:vAlign w:val="center"/>
          </w:tcPr>
          <w:p w:rsidR="00060A10" w:rsidRPr="00060A10" w:rsidRDefault="00060A10" w:rsidP="00060A10">
            <w:pPr>
              <w:widowControl/>
              <w:jc w:val="center"/>
              <w:rPr>
                <w:sz w:val="24"/>
                <w:szCs w:val="24"/>
              </w:rPr>
            </w:pPr>
            <w:r w:rsidRPr="00060A10">
              <w:rPr>
                <w:sz w:val="24"/>
                <w:szCs w:val="24"/>
              </w:rPr>
              <w:t>Срок ввода в учебный процесс, обоснование</w:t>
            </w:r>
          </w:p>
        </w:tc>
      </w:tr>
      <w:tr w:rsidR="00060A10" w:rsidRPr="00060A10" w:rsidTr="004741D8">
        <w:tc>
          <w:tcPr>
            <w:tcW w:w="851" w:type="dxa"/>
            <w:shd w:val="clear" w:color="auto" w:fill="auto"/>
          </w:tcPr>
          <w:p w:rsidR="00060A10" w:rsidRPr="00060A10" w:rsidRDefault="00060A10" w:rsidP="00060A10">
            <w:pPr>
              <w:widowControl/>
              <w:jc w:val="center"/>
              <w:rPr>
                <w:sz w:val="28"/>
                <w:szCs w:val="28"/>
              </w:rPr>
            </w:pPr>
            <w:r w:rsidRPr="00060A10">
              <w:rPr>
                <w:sz w:val="28"/>
                <w:szCs w:val="28"/>
              </w:rPr>
              <w:lastRenderedPageBreak/>
              <w:t>1</w:t>
            </w:r>
          </w:p>
        </w:tc>
        <w:tc>
          <w:tcPr>
            <w:tcW w:w="2126" w:type="dxa"/>
            <w:shd w:val="clear" w:color="auto" w:fill="auto"/>
          </w:tcPr>
          <w:p w:rsidR="00060A10" w:rsidRPr="00060A10" w:rsidRDefault="00060A10" w:rsidP="00060A10">
            <w:pPr>
              <w:widowControl/>
              <w:jc w:val="center"/>
              <w:rPr>
                <w:sz w:val="28"/>
                <w:szCs w:val="28"/>
              </w:rPr>
            </w:pPr>
            <w:r w:rsidRPr="00060A10">
              <w:rPr>
                <w:sz w:val="28"/>
                <w:szCs w:val="28"/>
              </w:rPr>
              <w:t>2</w:t>
            </w:r>
          </w:p>
        </w:tc>
        <w:tc>
          <w:tcPr>
            <w:tcW w:w="1134" w:type="dxa"/>
            <w:shd w:val="clear" w:color="auto" w:fill="auto"/>
          </w:tcPr>
          <w:p w:rsidR="00060A10" w:rsidRPr="00060A10" w:rsidRDefault="00060A10" w:rsidP="00060A10">
            <w:pPr>
              <w:widowControl/>
              <w:jc w:val="center"/>
              <w:rPr>
                <w:sz w:val="28"/>
                <w:szCs w:val="28"/>
              </w:rPr>
            </w:pPr>
            <w:r w:rsidRPr="00060A10">
              <w:rPr>
                <w:sz w:val="28"/>
                <w:szCs w:val="28"/>
              </w:rPr>
              <w:t>3</w:t>
            </w:r>
          </w:p>
        </w:tc>
        <w:tc>
          <w:tcPr>
            <w:tcW w:w="851" w:type="dxa"/>
            <w:shd w:val="clear" w:color="auto" w:fill="auto"/>
          </w:tcPr>
          <w:p w:rsidR="00060A10" w:rsidRPr="00060A10" w:rsidRDefault="00060A10" w:rsidP="00060A10">
            <w:pPr>
              <w:widowControl/>
              <w:jc w:val="center"/>
              <w:rPr>
                <w:sz w:val="28"/>
                <w:szCs w:val="28"/>
              </w:rPr>
            </w:pPr>
            <w:r w:rsidRPr="00060A10">
              <w:rPr>
                <w:sz w:val="28"/>
                <w:szCs w:val="28"/>
              </w:rPr>
              <w:t>4</w:t>
            </w:r>
          </w:p>
        </w:tc>
        <w:tc>
          <w:tcPr>
            <w:tcW w:w="1006" w:type="dxa"/>
            <w:shd w:val="clear" w:color="auto" w:fill="auto"/>
          </w:tcPr>
          <w:p w:rsidR="00060A10" w:rsidRPr="00060A10" w:rsidRDefault="00060A10" w:rsidP="00060A10">
            <w:pPr>
              <w:widowControl/>
              <w:jc w:val="center"/>
              <w:rPr>
                <w:sz w:val="28"/>
                <w:szCs w:val="28"/>
              </w:rPr>
            </w:pPr>
            <w:r w:rsidRPr="00060A10">
              <w:rPr>
                <w:sz w:val="28"/>
                <w:szCs w:val="28"/>
              </w:rPr>
              <w:t>5</w:t>
            </w:r>
          </w:p>
        </w:tc>
        <w:tc>
          <w:tcPr>
            <w:tcW w:w="1232" w:type="dxa"/>
            <w:shd w:val="clear" w:color="auto" w:fill="auto"/>
          </w:tcPr>
          <w:p w:rsidR="00060A10" w:rsidRPr="00060A10" w:rsidRDefault="00060A10" w:rsidP="00060A10">
            <w:pPr>
              <w:widowControl/>
              <w:jc w:val="center"/>
              <w:rPr>
                <w:sz w:val="28"/>
                <w:szCs w:val="28"/>
              </w:rPr>
            </w:pPr>
            <w:r w:rsidRPr="00060A10">
              <w:rPr>
                <w:sz w:val="28"/>
                <w:szCs w:val="28"/>
              </w:rPr>
              <w:t>6</w:t>
            </w:r>
          </w:p>
        </w:tc>
        <w:tc>
          <w:tcPr>
            <w:tcW w:w="1046" w:type="dxa"/>
            <w:shd w:val="clear" w:color="auto" w:fill="auto"/>
          </w:tcPr>
          <w:p w:rsidR="00060A10" w:rsidRPr="00060A10" w:rsidRDefault="00060A10" w:rsidP="00060A10">
            <w:pPr>
              <w:widowControl/>
              <w:jc w:val="center"/>
              <w:rPr>
                <w:sz w:val="28"/>
                <w:szCs w:val="28"/>
              </w:rPr>
            </w:pPr>
            <w:r w:rsidRPr="00060A10">
              <w:rPr>
                <w:sz w:val="28"/>
                <w:szCs w:val="28"/>
              </w:rPr>
              <w:t>7</w:t>
            </w:r>
          </w:p>
        </w:tc>
        <w:tc>
          <w:tcPr>
            <w:tcW w:w="1294" w:type="dxa"/>
            <w:shd w:val="clear" w:color="auto" w:fill="auto"/>
          </w:tcPr>
          <w:p w:rsidR="00060A10" w:rsidRPr="00060A10" w:rsidRDefault="00060A10" w:rsidP="00060A10">
            <w:pPr>
              <w:widowControl/>
              <w:jc w:val="center"/>
              <w:rPr>
                <w:sz w:val="28"/>
                <w:szCs w:val="28"/>
              </w:rPr>
            </w:pPr>
            <w:r w:rsidRPr="00060A10">
              <w:rPr>
                <w:sz w:val="28"/>
                <w:szCs w:val="28"/>
              </w:rPr>
              <w:t>8</w:t>
            </w:r>
          </w:p>
        </w:tc>
      </w:tr>
      <w:tr w:rsidR="00060A10" w:rsidRPr="00060A10" w:rsidTr="004741D8">
        <w:tc>
          <w:tcPr>
            <w:tcW w:w="851" w:type="dxa"/>
            <w:shd w:val="clear" w:color="auto" w:fill="auto"/>
          </w:tcPr>
          <w:p w:rsidR="00060A10" w:rsidRPr="00060A10" w:rsidRDefault="00060A10" w:rsidP="00060A10">
            <w:pPr>
              <w:widowControl/>
              <w:jc w:val="center"/>
              <w:rPr>
                <w:sz w:val="28"/>
                <w:szCs w:val="28"/>
              </w:rPr>
            </w:pPr>
            <w:r w:rsidRPr="00060A10">
              <w:rPr>
                <w:sz w:val="28"/>
                <w:szCs w:val="28"/>
              </w:rPr>
              <w:t xml:space="preserve"> 1.</w:t>
            </w:r>
          </w:p>
        </w:tc>
        <w:tc>
          <w:tcPr>
            <w:tcW w:w="2126" w:type="dxa"/>
            <w:shd w:val="clear" w:color="auto" w:fill="auto"/>
          </w:tcPr>
          <w:p w:rsidR="00060A10" w:rsidRPr="00060A10" w:rsidRDefault="00060A10" w:rsidP="00060A10">
            <w:pPr>
              <w:widowControl/>
              <w:jc w:val="both"/>
              <w:rPr>
                <w:sz w:val="28"/>
                <w:szCs w:val="28"/>
              </w:rPr>
            </w:pPr>
            <w:r w:rsidRPr="00060A10">
              <w:rPr>
                <w:sz w:val="28"/>
                <w:szCs w:val="28"/>
              </w:rPr>
              <w:t xml:space="preserve">Руководители аварийно-спасательных служб администрации </w:t>
            </w:r>
            <w:r w:rsidRPr="00060A10">
              <w:rPr>
                <w:i/>
                <w:sz w:val="28"/>
                <w:szCs w:val="28"/>
                <w:u w:val="single"/>
              </w:rPr>
              <w:t>(муниципального образования)</w:t>
            </w:r>
          </w:p>
        </w:tc>
        <w:tc>
          <w:tcPr>
            <w:tcW w:w="1134" w:type="dxa"/>
            <w:shd w:val="clear" w:color="auto" w:fill="auto"/>
          </w:tcPr>
          <w:p w:rsidR="00060A10" w:rsidRPr="00060A10" w:rsidRDefault="00060A10" w:rsidP="00060A10">
            <w:pPr>
              <w:widowControl/>
              <w:jc w:val="center"/>
              <w:rPr>
                <w:sz w:val="28"/>
                <w:szCs w:val="28"/>
              </w:rPr>
            </w:pPr>
          </w:p>
        </w:tc>
        <w:tc>
          <w:tcPr>
            <w:tcW w:w="851" w:type="dxa"/>
            <w:shd w:val="clear" w:color="auto" w:fill="auto"/>
          </w:tcPr>
          <w:p w:rsidR="00060A10" w:rsidRPr="00060A10" w:rsidRDefault="00060A10" w:rsidP="00060A10">
            <w:pPr>
              <w:widowControl/>
              <w:jc w:val="center"/>
              <w:rPr>
                <w:sz w:val="28"/>
                <w:szCs w:val="28"/>
              </w:rPr>
            </w:pPr>
          </w:p>
        </w:tc>
        <w:tc>
          <w:tcPr>
            <w:tcW w:w="1006" w:type="dxa"/>
            <w:shd w:val="clear" w:color="auto" w:fill="auto"/>
          </w:tcPr>
          <w:p w:rsidR="00060A10" w:rsidRPr="00060A10" w:rsidRDefault="00060A10" w:rsidP="00060A10">
            <w:pPr>
              <w:widowControl/>
              <w:jc w:val="center"/>
              <w:rPr>
                <w:sz w:val="28"/>
                <w:szCs w:val="28"/>
              </w:rPr>
            </w:pPr>
          </w:p>
        </w:tc>
        <w:tc>
          <w:tcPr>
            <w:tcW w:w="1232" w:type="dxa"/>
            <w:shd w:val="clear" w:color="auto" w:fill="auto"/>
          </w:tcPr>
          <w:p w:rsidR="00060A10" w:rsidRPr="00060A10" w:rsidRDefault="00060A10" w:rsidP="00060A10">
            <w:pPr>
              <w:widowControl/>
              <w:jc w:val="center"/>
              <w:rPr>
                <w:sz w:val="28"/>
                <w:szCs w:val="28"/>
              </w:rPr>
            </w:pPr>
          </w:p>
        </w:tc>
        <w:tc>
          <w:tcPr>
            <w:tcW w:w="1046" w:type="dxa"/>
            <w:shd w:val="clear" w:color="auto" w:fill="auto"/>
          </w:tcPr>
          <w:p w:rsidR="00060A10" w:rsidRPr="00060A10" w:rsidRDefault="00060A10" w:rsidP="00060A10">
            <w:pPr>
              <w:widowControl/>
              <w:jc w:val="center"/>
              <w:rPr>
                <w:sz w:val="28"/>
                <w:szCs w:val="28"/>
              </w:rPr>
            </w:pPr>
          </w:p>
        </w:tc>
        <w:tc>
          <w:tcPr>
            <w:tcW w:w="1294" w:type="dxa"/>
            <w:shd w:val="clear" w:color="auto" w:fill="auto"/>
          </w:tcPr>
          <w:p w:rsidR="00060A10" w:rsidRPr="00060A10" w:rsidRDefault="00060A10" w:rsidP="00060A10">
            <w:pPr>
              <w:widowControl/>
              <w:jc w:val="center"/>
              <w:rPr>
                <w:sz w:val="28"/>
                <w:szCs w:val="28"/>
              </w:rPr>
            </w:pPr>
          </w:p>
        </w:tc>
      </w:tr>
      <w:tr w:rsidR="00060A10" w:rsidRPr="00060A10" w:rsidTr="004741D8">
        <w:tc>
          <w:tcPr>
            <w:tcW w:w="851" w:type="dxa"/>
            <w:shd w:val="clear" w:color="auto" w:fill="auto"/>
          </w:tcPr>
          <w:p w:rsidR="00060A10" w:rsidRPr="00060A10" w:rsidRDefault="00060A10" w:rsidP="00060A10">
            <w:pPr>
              <w:widowControl/>
              <w:jc w:val="center"/>
              <w:rPr>
                <w:sz w:val="28"/>
                <w:szCs w:val="28"/>
              </w:rPr>
            </w:pPr>
            <w:r w:rsidRPr="00060A10">
              <w:rPr>
                <w:sz w:val="28"/>
                <w:szCs w:val="28"/>
              </w:rPr>
              <w:t>2.</w:t>
            </w:r>
          </w:p>
        </w:tc>
        <w:tc>
          <w:tcPr>
            <w:tcW w:w="2126" w:type="dxa"/>
            <w:shd w:val="clear" w:color="auto" w:fill="auto"/>
          </w:tcPr>
          <w:p w:rsidR="00060A10" w:rsidRPr="00060A10" w:rsidRDefault="00060A10" w:rsidP="00060A10">
            <w:pPr>
              <w:widowControl/>
              <w:jc w:val="both"/>
              <w:rPr>
                <w:sz w:val="28"/>
                <w:szCs w:val="28"/>
              </w:rPr>
            </w:pPr>
            <w:r w:rsidRPr="00060A10">
              <w:rPr>
                <w:sz w:val="28"/>
                <w:szCs w:val="28"/>
              </w:rPr>
              <w:t>Руководящий состав объектов экономики, организаций и учреждений, независимо от организационно-правовой формы собственности и ведомственной принадлежности</w:t>
            </w:r>
          </w:p>
        </w:tc>
        <w:tc>
          <w:tcPr>
            <w:tcW w:w="1134" w:type="dxa"/>
            <w:shd w:val="clear" w:color="auto" w:fill="auto"/>
          </w:tcPr>
          <w:p w:rsidR="00060A10" w:rsidRPr="00060A10" w:rsidRDefault="00060A10" w:rsidP="00060A10">
            <w:pPr>
              <w:widowControl/>
              <w:jc w:val="center"/>
              <w:rPr>
                <w:sz w:val="28"/>
                <w:szCs w:val="28"/>
              </w:rPr>
            </w:pPr>
          </w:p>
        </w:tc>
        <w:tc>
          <w:tcPr>
            <w:tcW w:w="851" w:type="dxa"/>
            <w:shd w:val="clear" w:color="auto" w:fill="auto"/>
          </w:tcPr>
          <w:p w:rsidR="00060A10" w:rsidRPr="00060A10" w:rsidRDefault="00060A10" w:rsidP="00060A10">
            <w:pPr>
              <w:widowControl/>
              <w:jc w:val="center"/>
              <w:rPr>
                <w:sz w:val="28"/>
                <w:szCs w:val="28"/>
              </w:rPr>
            </w:pPr>
          </w:p>
        </w:tc>
        <w:tc>
          <w:tcPr>
            <w:tcW w:w="1006" w:type="dxa"/>
            <w:shd w:val="clear" w:color="auto" w:fill="auto"/>
          </w:tcPr>
          <w:p w:rsidR="00060A10" w:rsidRPr="00060A10" w:rsidRDefault="00060A10" w:rsidP="00060A10">
            <w:pPr>
              <w:widowControl/>
              <w:jc w:val="center"/>
              <w:rPr>
                <w:sz w:val="28"/>
                <w:szCs w:val="28"/>
              </w:rPr>
            </w:pPr>
          </w:p>
        </w:tc>
        <w:tc>
          <w:tcPr>
            <w:tcW w:w="1232" w:type="dxa"/>
            <w:shd w:val="clear" w:color="auto" w:fill="auto"/>
          </w:tcPr>
          <w:p w:rsidR="00060A10" w:rsidRPr="00060A10" w:rsidRDefault="00060A10" w:rsidP="00060A10">
            <w:pPr>
              <w:widowControl/>
              <w:jc w:val="center"/>
              <w:rPr>
                <w:sz w:val="28"/>
                <w:szCs w:val="28"/>
              </w:rPr>
            </w:pPr>
          </w:p>
        </w:tc>
        <w:tc>
          <w:tcPr>
            <w:tcW w:w="1046" w:type="dxa"/>
            <w:shd w:val="clear" w:color="auto" w:fill="auto"/>
          </w:tcPr>
          <w:p w:rsidR="00060A10" w:rsidRPr="00060A10" w:rsidRDefault="00060A10" w:rsidP="00060A10">
            <w:pPr>
              <w:widowControl/>
              <w:jc w:val="center"/>
              <w:rPr>
                <w:sz w:val="28"/>
                <w:szCs w:val="28"/>
              </w:rPr>
            </w:pPr>
          </w:p>
        </w:tc>
        <w:tc>
          <w:tcPr>
            <w:tcW w:w="1294" w:type="dxa"/>
            <w:shd w:val="clear" w:color="auto" w:fill="auto"/>
          </w:tcPr>
          <w:p w:rsidR="00060A10" w:rsidRPr="00060A10" w:rsidRDefault="00060A10" w:rsidP="00060A10">
            <w:pPr>
              <w:widowControl/>
              <w:jc w:val="center"/>
              <w:rPr>
                <w:sz w:val="28"/>
                <w:szCs w:val="28"/>
              </w:rPr>
            </w:pPr>
          </w:p>
        </w:tc>
      </w:tr>
      <w:tr w:rsidR="00060A10" w:rsidRPr="00060A10" w:rsidTr="004741D8">
        <w:tc>
          <w:tcPr>
            <w:tcW w:w="851" w:type="dxa"/>
            <w:shd w:val="clear" w:color="auto" w:fill="auto"/>
          </w:tcPr>
          <w:p w:rsidR="00060A10" w:rsidRPr="00060A10" w:rsidRDefault="00060A10" w:rsidP="00060A10">
            <w:pPr>
              <w:widowControl/>
              <w:jc w:val="center"/>
              <w:rPr>
                <w:sz w:val="28"/>
                <w:szCs w:val="28"/>
              </w:rPr>
            </w:pPr>
            <w:r w:rsidRPr="00060A10">
              <w:rPr>
                <w:sz w:val="28"/>
                <w:szCs w:val="28"/>
              </w:rPr>
              <w:t>3.</w:t>
            </w:r>
          </w:p>
        </w:tc>
        <w:tc>
          <w:tcPr>
            <w:tcW w:w="2126" w:type="dxa"/>
            <w:shd w:val="clear" w:color="auto" w:fill="auto"/>
          </w:tcPr>
          <w:p w:rsidR="00060A10" w:rsidRPr="00060A10" w:rsidRDefault="00060A10" w:rsidP="00060A10">
            <w:pPr>
              <w:widowControl/>
              <w:jc w:val="both"/>
              <w:rPr>
                <w:sz w:val="28"/>
                <w:szCs w:val="28"/>
              </w:rPr>
            </w:pPr>
            <w:r w:rsidRPr="00060A10">
              <w:rPr>
                <w:sz w:val="28"/>
                <w:szCs w:val="28"/>
              </w:rPr>
              <w:t>Преподаватели, организаторы ОБЖ</w:t>
            </w:r>
          </w:p>
        </w:tc>
        <w:tc>
          <w:tcPr>
            <w:tcW w:w="1134" w:type="dxa"/>
            <w:shd w:val="clear" w:color="auto" w:fill="auto"/>
          </w:tcPr>
          <w:p w:rsidR="00060A10" w:rsidRPr="00060A10" w:rsidRDefault="00060A10" w:rsidP="00060A10">
            <w:pPr>
              <w:widowControl/>
              <w:jc w:val="center"/>
              <w:rPr>
                <w:sz w:val="28"/>
                <w:szCs w:val="28"/>
              </w:rPr>
            </w:pPr>
          </w:p>
        </w:tc>
        <w:tc>
          <w:tcPr>
            <w:tcW w:w="851" w:type="dxa"/>
            <w:shd w:val="clear" w:color="auto" w:fill="auto"/>
          </w:tcPr>
          <w:p w:rsidR="00060A10" w:rsidRPr="00060A10" w:rsidRDefault="00060A10" w:rsidP="00060A10">
            <w:pPr>
              <w:widowControl/>
              <w:jc w:val="center"/>
              <w:rPr>
                <w:sz w:val="28"/>
                <w:szCs w:val="28"/>
              </w:rPr>
            </w:pPr>
          </w:p>
        </w:tc>
        <w:tc>
          <w:tcPr>
            <w:tcW w:w="1006" w:type="dxa"/>
            <w:shd w:val="clear" w:color="auto" w:fill="auto"/>
          </w:tcPr>
          <w:p w:rsidR="00060A10" w:rsidRPr="00060A10" w:rsidRDefault="00060A10" w:rsidP="00060A10">
            <w:pPr>
              <w:widowControl/>
              <w:jc w:val="center"/>
              <w:rPr>
                <w:sz w:val="28"/>
                <w:szCs w:val="28"/>
              </w:rPr>
            </w:pPr>
          </w:p>
        </w:tc>
        <w:tc>
          <w:tcPr>
            <w:tcW w:w="1232" w:type="dxa"/>
            <w:shd w:val="clear" w:color="auto" w:fill="auto"/>
          </w:tcPr>
          <w:p w:rsidR="00060A10" w:rsidRPr="00060A10" w:rsidRDefault="00060A10" w:rsidP="00060A10">
            <w:pPr>
              <w:widowControl/>
              <w:jc w:val="center"/>
              <w:rPr>
                <w:sz w:val="28"/>
                <w:szCs w:val="28"/>
              </w:rPr>
            </w:pPr>
          </w:p>
        </w:tc>
        <w:tc>
          <w:tcPr>
            <w:tcW w:w="1046" w:type="dxa"/>
            <w:shd w:val="clear" w:color="auto" w:fill="auto"/>
          </w:tcPr>
          <w:p w:rsidR="00060A10" w:rsidRPr="00060A10" w:rsidRDefault="00060A10" w:rsidP="00060A10">
            <w:pPr>
              <w:widowControl/>
              <w:jc w:val="center"/>
              <w:rPr>
                <w:sz w:val="28"/>
                <w:szCs w:val="28"/>
              </w:rPr>
            </w:pPr>
          </w:p>
        </w:tc>
        <w:tc>
          <w:tcPr>
            <w:tcW w:w="1294" w:type="dxa"/>
            <w:shd w:val="clear" w:color="auto" w:fill="auto"/>
          </w:tcPr>
          <w:p w:rsidR="00060A10" w:rsidRPr="00060A10" w:rsidRDefault="00060A10" w:rsidP="00060A10">
            <w:pPr>
              <w:widowControl/>
              <w:jc w:val="center"/>
              <w:rPr>
                <w:sz w:val="28"/>
                <w:szCs w:val="28"/>
              </w:rPr>
            </w:pPr>
          </w:p>
        </w:tc>
      </w:tr>
      <w:tr w:rsidR="00060A10" w:rsidRPr="00060A10" w:rsidTr="004741D8">
        <w:tc>
          <w:tcPr>
            <w:tcW w:w="851" w:type="dxa"/>
            <w:shd w:val="clear" w:color="auto" w:fill="auto"/>
          </w:tcPr>
          <w:p w:rsidR="00060A10" w:rsidRPr="00060A10" w:rsidRDefault="00060A10" w:rsidP="00060A10">
            <w:pPr>
              <w:widowControl/>
              <w:jc w:val="center"/>
              <w:rPr>
                <w:sz w:val="28"/>
                <w:szCs w:val="28"/>
              </w:rPr>
            </w:pPr>
            <w:r w:rsidRPr="00060A10">
              <w:rPr>
                <w:sz w:val="28"/>
                <w:szCs w:val="28"/>
              </w:rPr>
              <w:t>4.</w:t>
            </w:r>
          </w:p>
        </w:tc>
        <w:tc>
          <w:tcPr>
            <w:tcW w:w="2126" w:type="dxa"/>
            <w:shd w:val="clear" w:color="auto" w:fill="auto"/>
          </w:tcPr>
          <w:p w:rsidR="00060A10" w:rsidRPr="00060A10" w:rsidRDefault="00060A10" w:rsidP="00060A10">
            <w:pPr>
              <w:widowControl/>
              <w:jc w:val="both"/>
              <w:rPr>
                <w:sz w:val="28"/>
                <w:szCs w:val="28"/>
              </w:rPr>
            </w:pPr>
            <w:r w:rsidRPr="00060A10">
              <w:rPr>
                <w:sz w:val="28"/>
                <w:szCs w:val="28"/>
              </w:rPr>
              <w:t>Студенты государственных и негосударственных учреждений высшего профессионального образования</w:t>
            </w:r>
          </w:p>
        </w:tc>
        <w:tc>
          <w:tcPr>
            <w:tcW w:w="1134" w:type="dxa"/>
            <w:shd w:val="clear" w:color="auto" w:fill="auto"/>
          </w:tcPr>
          <w:p w:rsidR="00060A10" w:rsidRPr="00060A10" w:rsidRDefault="00060A10" w:rsidP="00060A10">
            <w:pPr>
              <w:widowControl/>
              <w:jc w:val="center"/>
              <w:rPr>
                <w:sz w:val="28"/>
                <w:szCs w:val="28"/>
              </w:rPr>
            </w:pPr>
          </w:p>
        </w:tc>
        <w:tc>
          <w:tcPr>
            <w:tcW w:w="851" w:type="dxa"/>
            <w:shd w:val="clear" w:color="auto" w:fill="auto"/>
          </w:tcPr>
          <w:p w:rsidR="00060A10" w:rsidRPr="00060A10" w:rsidRDefault="00060A10" w:rsidP="00060A10">
            <w:pPr>
              <w:widowControl/>
              <w:jc w:val="center"/>
              <w:rPr>
                <w:sz w:val="28"/>
                <w:szCs w:val="28"/>
              </w:rPr>
            </w:pPr>
          </w:p>
        </w:tc>
        <w:tc>
          <w:tcPr>
            <w:tcW w:w="1006" w:type="dxa"/>
            <w:shd w:val="clear" w:color="auto" w:fill="auto"/>
          </w:tcPr>
          <w:p w:rsidR="00060A10" w:rsidRPr="00060A10" w:rsidRDefault="00060A10" w:rsidP="00060A10">
            <w:pPr>
              <w:widowControl/>
              <w:jc w:val="center"/>
              <w:rPr>
                <w:sz w:val="28"/>
                <w:szCs w:val="28"/>
              </w:rPr>
            </w:pPr>
          </w:p>
        </w:tc>
        <w:tc>
          <w:tcPr>
            <w:tcW w:w="1232" w:type="dxa"/>
            <w:shd w:val="clear" w:color="auto" w:fill="auto"/>
          </w:tcPr>
          <w:p w:rsidR="00060A10" w:rsidRPr="00060A10" w:rsidRDefault="00060A10" w:rsidP="00060A10">
            <w:pPr>
              <w:widowControl/>
              <w:jc w:val="center"/>
              <w:rPr>
                <w:sz w:val="28"/>
                <w:szCs w:val="28"/>
              </w:rPr>
            </w:pPr>
          </w:p>
        </w:tc>
        <w:tc>
          <w:tcPr>
            <w:tcW w:w="1046" w:type="dxa"/>
            <w:shd w:val="clear" w:color="auto" w:fill="auto"/>
          </w:tcPr>
          <w:p w:rsidR="00060A10" w:rsidRPr="00060A10" w:rsidRDefault="00060A10" w:rsidP="00060A10">
            <w:pPr>
              <w:widowControl/>
              <w:jc w:val="center"/>
              <w:rPr>
                <w:sz w:val="28"/>
                <w:szCs w:val="28"/>
              </w:rPr>
            </w:pPr>
          </w:p>
        </w:tc>
        <w:tc>
          <w:tcPr>
            <w:tcW w:w="1294" w:type="dxa"/>
            <w:shd w:val="clear" w:color="auto" w:fill="auto"/>
          </w:tcPr>
          <w:p w:rsidR="00060A10" w:rsidRPr="00060A10" w:rsidRDefault="00060A10" w:rsidP="00060A10">
            <w:pPr>
              <w:widowControl/>
              <w:jc w:val="center"/>
              <w:rPr>
                <w:sz w:val="28"/>
                <w:szCs w:val="28"/>
              </w:rPr>
            </w:pPr>
          </w:p>
        </w:tc>
      </w:tr>
      <w:tr w:rsidR="00060A10" w:rsidRPr="00060A10" w:rsidTr="004741D8">
        <w:tc>
          <w:tcPr>
            <w:tcW w:w="851" w:type="dxa"/>
            <w:shd w:val="clear" w:color="auto" w:fill="auto"/>
          </w:tcPr>
          <w:p w:rsidR="00060A10" w:rsidRPr="00060A10" w:rsidRDefault="00060A10" w:rsidP="00060A10">
            <w:pPr>
              <w:widowControl/>
              <w:jc w:val="center"/>
              <w:rPr>
                <w:sz w:val="28"/>
                <w:szCs w:val="28"/>
              </w:rPr>
            </w:pPr>
            <w:r w:rsidRPr="00060A10">
              <w:rPr>
                <w:sz w:val="28"/>
                <w:szCs w:val="28"/>
              </w:rPr>
              <w:t>5.</w:t>
            </w:r>
          </w:p>
        </w:tc>
        <w:tc>
          <w:tcPr>
            <w:tcW w:w="2126" w:type="dxa"/>
            <w:shd w:val="clear" w:color="auto" w:fill="auto"/>
          </w:tcPr>
          <w:p w:rsidR="00060A10" w:rsidRPr="00060A10" w:rsidRDefault="00060A10" w:rsidP="00060A10">
            <w:pPr>
              <w:widowControl/>
              <w:jc w:val="both"/>
              <w:rPr>
                <w:sz w:val="28"/>
                <w:szCs w:val="28"/>
              </w:rPr>
            </w:pPr>
            <w:r w:rsidRPr="00060A10">
              <w:rPr>
                <w:sz w:val="28"/>
                <w:szCs w:val="28"/>
              </w:rPr>
              <w:t xml:space="preserve">Студенты учреждений среднего профессионального образования, независимо от организационно-правовой </w:t>
            </w:r>
            <w:r w:rsidRPr="00060A10">
              <w:rPr>
                <w:sz w:val="28"/>
                <w:szCs w:val="28"/>
              </w:rPr>
              <w:lastRenderedPageBreak/>
              <w:t>формы собственности и ведомственной принадлежности</w:t>
            </w:r>
          </w:p>
        </w:tc>
        <w:tc>
          <w:tcPr>
            <w:tcW w:w="1134" w:type="dxa"/>
            <w:shd w:val="clear" w:color="auto" w:fill="auto"/>
          </w:tcPr>
          <w:p w:rsidR="00060A10" w:rsidRPr="00060A10" w:rsidRDefault="00060A10" w:rsidP="00060A10">
            <w:pPr>
              <w:widowControl/>
              <w:jc w:val="center"/>
              <w:rPr>
                <w:sz w:val="28"/>
                <w:szCs w:val="28"/>
              </w:rPr>
            </w:pPr>
          </w:p>
        </w:tc>
        <w:tc>
          <w:tcPr>
            <w:tcW w:w="851" w:type="dxa"/>
            <w:shd w:val="clear" w:color="auto" w:fill="auto"/>
          </w:tcPr>
          <w:p w:rsidR="00060A10" w:rsidRPr="00060A10" w:rsidRDefault="00060A10" w:rsidP="00060A10">
            <w:pPr>
              <w:widowControl/>
              <w:jc w:val="center"/>
              <w:rPr>
                <w:sz w:val="28"/>
                <w:szCs w:val="28"/>
              </w:rPr>
            </w:pPr>
          </w:p>
        </w:tc>
        <w:tc>
          <w:tcPr>
            <w:tcW w:w="1006" w:type="dxa"/>
            <w:shd w:val="clear" w:color="auto" w:fill="auto"/>
          </w:tcPr>
          <w:p w:rsidR="00060A10" w:rsidRPr="00060A10" w:rsidRDefault="00060A10" w:rsidP="00060A10">
            <w:pPr>
              <w:widowControl/>
              <w:jc w:val="center"/>
              <w:rPr>
                <w:sz w:val="28"/>
                <w:szCs w:val="28"/>
              </w:rPr>
            </w:pPr>
          </w:p>
        </w:tc>
        <w:tc>
          <w:tcPr>
            <w:tcW w:w="1232" w:type="dxa"/>
            <w:shd w:val="clear" w:color="auto" w:fill="auto"/>
          </w:tcPr>
          <w:p w:rsidR="00060A10" w:rsidRPr="00060A10" w:rsidRDefault="00060A10" w:rsidP="00060A10">
            <w:pPr>
              <w:widowControl/>
              <w:jc w:val="center"/>
              <w:rPr>
                <w:sz w:val="28"/>
                <w:szCs w:val="28"/>
              </w:rPr>
            </w:pPr>
          </w:p>
        </w:tc>
        <w:tc>
          <w:tcPr>
            <w:tcW w:w="1046" w:type="dxa"/>
            <w:shd w:val="clear" w:color="auto" w:fill="auto"/>
          </w:tcPr>
          <w:p w:rsidR="00060A10" w:rsidRPr="00060A10" w:rsidRDefault="00060A10" w:rsidP="00060A10">
            <w:pPr>
              <w:widowControl/>
              <w:jc w:val="center"/>
              <w:rPr>
                <w:sz w:val="28"/>
                <w:szCs w:val="28"/>
              </w:rPr>
            </w:pPr>
          </w:p>
        </w:tc>
        <w:tc>
          <w:tcPr>
            <w:tcW w:w="1294" w:type="dxa"/>
            <w:shd w:val="clear" w:color="auto" w:fill="auto"/>
          </w:tcPr>
          <w:p w:rsidR="00060A10" w:rsidRPr="00060A10" w:rsidRDefault="00060A10" w:rsidP="00060A10">
            <w:pPr>
              <w:widowControl/>
              <w:jc w:val="center"/>
              <w:rPr>
                <w:sz w:val="28"/>
                <w:szCs w:val="28"/>
              </w:rPr>
            </w:pPr>
          </w:p>
        </w:tc>
      </w:tr>
      <w:tr w:rsidR="00060A10" w:rsidRPr="00060A10" w:rsidTr="004741D8">
        <w:tc>
          <w:tcPr>
            <w:tcW w:w="851" w:type="dxa"/>
            <w:shd w:val="clear" w:color="auto" w:fill="auto"/>
          </w:tcPr>
          <w:p w:rsidR="00060A10" w:rsidRPr="00060A10" w:rsidRDefault="00060A10" w:rsidP="00060A10">
            <w:pPr>
              <w:widowControl/>
              <w:jc w:val="center"/>
              <w:rPr>
                <w:sz w:val="28"/>
                <w:szCs w:val="28"/>
              </w:rPr>
            </w:pPr>
            <w:r w:rsidRPr="00060A10">
              <w:rPr>
                <w:sz w:val="28"/>
                <w:szCs w:val="28"/>
              </w:rPr>
              <w:lastRenderedPageBreak/>
              <w:t>6.</w:t>
            </w:r>
          </w:p>
        </w:tc>
        <w:tc>
          <w:tcPr>
            <w:tcW w:w="2126" w:type="dxa"/>
            <w:shd w:val="clear" w:color="auto" w:fill="auto"/>
          </w:tcPr>
          <w:p w:rsidR="00060A10" w:rsidRPr="00060A10" w:rsidRDefault="00060A10" w:rsidP="00060A10">
            <w:pPr>
              <w:widowControl/>
              <w:jc w:val="both"/>
              <w:rPr>
                <w:sz w:val="28"/>
                <w:szCs w:val="28"/>
              </w:rPr>
            </w:pPr>
            <w:r w:rsidRPr="00060A10">
              <w:rPr>
                <w:sz w:val="28"/>
                <w:szCs w:val="28"/>
              </w:rPr>
              <w:t>Студенты учреждений начального профессионального образования</w:t>
            </w:r>
          </w:p>
        </w:tc>
        <w:tc>
          <w:tcPr>
            <w:tcW w:w="1134" w:type="dxa"/>
            <w:shd w:val="clear" w:color="auto" w:fill="auto"/>
          </w:tcPr>
          <w:p w:rsidR="00060A10" w:rsidRPr="00060A10" w:rsidRDefault="00060A10" w:rsidP="00060A10">
            <w:pPr>
              <w:widowControl/>
              <w:jc w:val="center"/>
              <w:rPr>
                <w:sz w:val="28"/>
                <w:szCs w:val="28"/>
              </w:rPr>
            </w:pPr>
          </w:p>
        </w:tc>
        <w:tc>
          <w:tcPr>
            <w:tcW w:w="851" w:type="dxa"/>
            <w:shd w:val="clear" w:color="auto" w:fill="auto"/>
          </w:tcPr>
          <w:p w:rsidR="00060A10" w:rsidRPr="00060A10" w:rsidRDefault="00060A10" w:rsidP="00060A10">
            <w:pPr>
              <w:widowControl/>
              <w:jc w:val="center"/>
              <w:rPr>
                <w:sz w:val="28"/>
                <w:szCs w:val="28"/>
              </w:rPr>
            </w:pPr>
          </w:p>
        </w:tc>
        <w:tc>
          <w:tcPr>
            <w:tcW w:w="1006" w:type="dxa"/>
            <w:shd w:val="clear" w:color="auto" w:fill="auto"/>
          </w:tcPr>
          <w:p w:rsidR="00060A10" w:rsidRPr="00060A10" w:rsidRDefault="00060A10" w:rsidP="00060A10">
            <w:pPr>
              <w:widowControl/>
              <w:jc w:val="center"/>
              <w:rPr>
                <w:sz w:val="28"/>
                <w:szCs w:val="28"/>
              </w:rPr>
            </w:pPr>
          </w:p>
        </w:tc>
        <w:tc>
          <w:tcPr>
            <w:tcW w:w="1232" w:type="dxa"/>
            <w:shd w:val="clear" w:color="auto" w:fill="auto"/>
          </w:tcPr>
          <w:p w:rsidR="00060A10" w:rsidRPr="00060A10" w:rsidRDefault="00060A10" w:rsidP="00060A10">
            <w:pPr>
              <w:widowControl/>
              <w:jc w:val="center"/>
              <w:rPr>
                <w:sz w:val="28"/>
                <w:szCs w:val="28"/>
              </w:rPr>
            </w:pPr>
          </w:p>
        </w:tc>
        <w:tc>
          <w:tcPr>
            <w:tcW w:w="1046" w:type="dxa"/>
            <w:shd w:val="clear" w:color="auto" w:fill="auto"/>
          </w:tcPr>
          <w:p w:rsidR="00060A10" w:rsidRPr="00060A10" w:rsidRDefault="00060A10" w:rsidP="00060A10">
            <w:pPr>
              <w:widowControl/>
              <w:jc w:val="center"/>
              <w:rPr>
                <w:sz w:val="28"/>
                <w:szCs w:val="28"/>
              </w:rPr>
            </w:pPr>
          </w:p>
        </w:tc>
        <w:tc>
          <w:tcPr>
            <w:tcW w:w="1294" w:type="dxa"/>
            <w:shd w:val="clear" w:color="auto" w:fill="auto"/>
          </w:tcPr>
          <w:p w:rsidR="00060A10" w:rsidRPr="00060A10" w:rsidRDefault="00060A10" w:rsidP="00060A10">
            <w:pPr>
              <w:widowControl/>
              <w:jc w:val="center"/>
              <w:rPr>
                <w:sz w:val="28"/>
                <w:szCs w:val="28"/>
              </w:rPr>
            </w:pPr>
          </w:p>
        </w:tc>
      </w:tr>
      <w:tr w:rsidR="00060A10" w:rsidRPr="00060A10" w:rsidTr="004741D8">
        <w:tc>
          <w:tcPr>
            <w:tcW w:w="851" w:type="dxa"/>
            <w:shd w:val="clear" w:color="auto" w:fill="auto"/>
          </w:tcPr>
          <w:p w:rsidR="00060A10" w:rsidRPr="00060A10" w:rsidRDefault="00060A10" w:rsidP="00060A10">
            <w:pPr>
              <w:widowControl/>
              <w:jc w:val="center"/>
              <w:rPr>
                <w:sz w:val="28"/>
                <w:szCs w:val="28"/>
              </w:rPr>
            </w:pPr>
            <w:r w:rsidRPr="00060A10">
              <w:rPr>
                <w:sz w:val="28"/>
                <w:szCs w:val="28"/>
              </w:rPr>
              <w:t>7.</w:t>
            </w:r>
          </w:p>
        </w:tc>
        <w:tc>
          <w:tcPr>
            <w:tcW w:w="2126" w:type="dxa"/>
            <w:shd w:val="clear" w:color="auto" w:fill="auto"/>
          </w:tcPr>
          <w:p w:rsidR="00060A10" w:rsidRPr="00060A10" w:rsidRDefault="00060A10" w:rsidP="00060A10">
            <w:pPr>
              <w:widowControl/>
              <w:jc w:val="both"/>
              <w:rPr>
                <w:sz w:val="28"/>
                <w:szCs w:val="28"/>
              </w:rPr>
            </w:pPr>
            <w:r w:rsidRPr="00060A10">
              <w:rPr>
                <w:sz w:val="28"/>
                <w:szCs w:val="28"/>
              </w:rPr>
              <w:t>Учащиеся общеобразовательных учреждений, независимо от организационно-правовой формы собственности и ведомственной принадлежности</w:t>
            </w:r>
          </w:p>
        </w:tc>
        <w:tc>
          <w:tcPr>
            <w:tcW w:w="1134" w:type="dxa"/>
            <w:shd w:val="clear" w:color="auto" w:fill="auto"/>
          </w:tcPr>
          <w:p w:rsidR="00060A10" w:rsidRPr="00060A10" w:rsidRDefault="00060A10" w:rsidP="00060A10">
            <w:pPr>
              <w:widowControl/>
              <w:jc w:val="center"/>
              <w:rPr>
                <w:sz w:val="28"/>
                <w:szCs w:val="28"/>
              </w:rPr>
            </w:pPr>
          </w:p>
        </w:tc>
        <w:tc>
          <w:tcPr>
            <w:tcW w:w="851" w:type="dxa"/>
            <w:shd w:val="clear" w:color="auto" w:fill="auto"/>
          </w:tcPr>
          <w:p w:rsidR="00060A10" w:rsidRPr="00060A10" w:rsidRDefault="00060A10" w:rsidP="00060A10">
            <w:pPr>
              <w:widowControl/>
              <w:jc w:val="center"/>
              <w:rPr>
                <w:sz w:val="28"/>
                <w:szCs w:val="28"/>
              </w:rPr>
            </w:pPr>
          </w:p>
        </w:tc>
        <w:tc>
          <w:tcPr>
            <w:tcW w:w="1006" w:type="dxa"/>
            <w:shd w:val="clear" w:color="auto" w:fill="auto"/>
          </w:tcPr>
          <w:p w:rsidR="00060A10" w:rsidRPr="00060A10" w:rsidRDefault="00060A10" w:rsidP="00060A10">
            <w:pPr>
              <w:widowControl/>
              <w:jc w:val="center"/>
              <w:rPr>
                <w:sz w:val="28"/>
                <w:szCs w:val="28"/>
              </w:rPr>
            </w:pPr>
          </w:p>
        </w:tc>
        <w:tc>
          <w:tcPr>
            <w:tcW w:w="1232" w:type="dxa"/>
            <w:shd w:val="clear" w:color="auto" w:fill="auto"/>
          </w:tcPr>
          <w:p w:rsidR="00060A10" w:rsidRPr="00060A10" w:rsidRDefault="00060A10" w:rsidP="00060A10">
            <w:pPr>
              <w:widowControl/>
              <w:jc w:val="center"/>
              <w:rPr>
                <w:sz w:val="28"/>
                <w:szCs w:val="28"/>
              </w:rPr>
            </w:pPr>
          </w:p>
        </w:tc>
        <w:tc>
          <w:tcPr>
            <w:tcW w:w="1046" w:type="dxa"/>
            <w:shd w:val="clear" w:color="auto" w:fill="auto"/>
          </w:tcPr>
          <w:p w:rsidR="00060A10" w:rsidRPr="00060A10" w:rsidRDefault="00060A10" w:rsidP="00060A10">
            <w:pPr>
              <w:widowControl/>
              <w:jc w:val="center"/>
              <w:rPr>
                <w:sz w:val="28"/>
                <w:szCs w:val="28"/>
              </w:rPr>
            </w:pPr>
          </w:p>
        </w:tc>
        <w:tc>
          <w:tcPr>
            <w:tcW w:w="1294" w:type="dxa"/>
            <w:shd w:val="clear" w:color="auto" w:fill="auto"/>
          </w:tcPr>
          <w:p w:rsidR="00060A10" w:rsidRPr="00060A10" w:rsidRDefault="00060A10" w:rsidP="00060A10">
            <w:pPr>
              <w:widowControl/>
              <w:jc w:val="center"/>
              <w:rPr>
                <w:sz w:val="28"/>
                <w:szCs w:val="28"/>
              </w:rPr>
            </w:pPr>
          </w:p>
        </w:tc>
      </w:tr>
      <w:tr w:rsidR="00060A10" w:rsidRPr="00060A10" w:rsidTr="004741D8">
        <w:tc>
          <w:tcPr>
            <w:tcW w:w="851" w:type="dxa"/>
            <w:shd w:val="clear" w:color="auto" w:fill="auto"/>
          </w:tcPr>
          <w:p w:rsidR="00060A10" w:rsidRPr="00060A10" w:rsidRDefault="00060A10" w:rsidP="00060A10">
            <w:pPr>
              <w:widowControl/>
              <w:jc w:val="center"/>
              <w:rPr>
                <w:sz w:val="28"/>
                <w:szCs w:val="28"/>
              </w:rPr>
            </w:pPr>
            <w:r w:rsidRPr="00060A10">
              <w:rPr>
                <w:sz w:val="28"/>
                <w:szCs w:val="28"/>
              </w:rPr>
              <w:t>8.</w:t>
            </w:r>
          </w:p>
        </w:tc>
        <w:tc>
          <w:tcPr>
            <w:tcW w:w="2126" w:type="dxa"/>
            <w:shd w:val="clear" w:color="auto" w:fill="auto"/>
          </w:tcPr>
          <w:p w:rsidR="00060A10" w:rsidRPr="00060A10" w:rsidRDefault="00060A10" w:rsidP="00060A10">
            <w:pPr>
              <w:widowControl/>
              <w:jc w:val="both"/>
              <w:rPr>
                <w:sz w:val="28"/>
                <w:szCs w:val="28"/>
              </w:rPr>
            </w:pPr>
            <w:r w:rsidRPr="00060A10">
              <w:rPr>
                <w:sz w:val="28"/>
                <w:szCs w:val="28"/>
              </w:rPr>
              <w:t>Дети дошкольного возраста</w:t>
            </w:r>
          </w:p>
        </w:tc>
        <w:tc>
          <w:tcPr>
            <w:tcW w:w="1134" w:type="dxa"/>
            <w:shd w:val="clear" w:color="auto" w:fill="auto"/>
          </w:tcPr>
          <w:p w:rsidR="00060A10" w:rsidRPr="00060A10" w:rsidRDefault="00060A10" w:rsidP="00060A10">
            <w:pPr>
              <w:widowControl/>
              <w:jc w:val="center"/>
              <w:rPr>
                <w:sz w:val="28"/>
                <w:szCs w:val="28"/>
              </w:rPr>
            </w:pPr>
          </w:p>
        </w:tc>
        <w:tc>
          <w:tcPr>
            <w:tcW w:w="851" w:type="dxa"/>
            <w:shd w:val="clear" w:color="auto" w:fill="auto"/>
          </w:tcPr>
          <w:p w:rsidR="00060A10" w:rsidRPr="00060A10" w:rsidRDefault="00060A10" w:rsidP="00060A10">
            <w:pPr>
              <w:widowControl/>
              <w:jc w:val="center"/>
              <w:rPr>
                <w:sz w:val="28"/>
                <w:szCs w:val="28"/>
              </w:rPr>
            </w:pPr>
          </w:p>
        </w:tc>
        <w:tc>
          <w:tcPr>
            <w:tcW w:w="1006" w:type="dxa"/>
            <w:shd w:val="clear" w:color="auto" w:fill="auto"/>
          </w:tcPr>
          <w:p w:rsidR="00060A10" w:rsidRPr="00060A10" w:rsidRDefault="00060A10" w:rsidP="00060A10">
            <w:pPr>
              <w:widowControl/>
              <w:jc w:val="center"/>
              <w:rPr>
                <w:sz w:val="28"/>
                <w:szCs w:val="28"/>
              </w:rPr>
            </w:pPr>
          </w:p>
        </w:tc>
        <w:tc>
          <w:tcPr>
            <w:tcW w:w="1232" w:type="dxa"/>
            <w:shd w:val="clear" w:color="auto" w:fill="auto"/>
          </w:tcPr>
          <w:p w:rsidR="00060A10" w:rsidRPr="00060A10" w:rsidRDefault="00060A10" w:rsidP="00060A10">
            <w:pPr>
              <w:widowControl/>
              <w:jc w:val="center"/>
              <w:rPr>
                <w:sz w:val="28"/>
                <w:szCs w:val="28"/>
              </w:rPr>
            </w:pPr>
          </w:p>
        </w:tc>
        <w:tc>
          <w:tcPr>
            <w:tcW w:w="1046" w:type="dxa"/>
            <w:shd w:val="clear" w:color="auto" w:fill="auto"/>
          </w:tcPr>
          <w:p w:rsidR="00060A10" w:rsidRPr="00060A10" w:rsidRDefault="00060A10" w:rsidP="00060A10">
            <w:pPr>
              <w:widowControl/>
              <w:jc w:val="center"/>
              <w:rPr>
                <w:sz w:val="28"/>
                <w:szCs w:val="28"/>
              </w:rPr>
            </w:pPr>
          </w:p>
        </w:tc>
        <w:tc>
          <w:tcPr>
            <w:tcW w:w="1294" w:type="dxa"/>
            <w:shd w:val="clear" w:color="auto" w:fill="auto"/>
          </w:tcPr>
          <w:p w:rsidR="00060A10" w:rsidRPr="00060A10" w:rsidRDefault="00060A10" w:rsidP="00060A10">
            <w:pPr>
              <w:widowControl/>
              <w:jc w:val="center"/>
              <w:rPr>
                <w:sz w:val="28"/>
                <w:szCs w:val="28"/>
              </w:rPr>
            </w:pPr>
          </w:p>
        </w:tc>
      </w:tr>
      <w:tr w:rsidR="00060A10" w:rsidRPr="00060A10" w:rsidTr="004741D8">
        <w:tc>
          <w:tcPr>
            <w:tcW w:w="851" w:type="dxa"/>
            <w:shd w:val="clear" w:color="auto" w:fill="auto"/>
          </w:tcPr>
          <w:p w:rsidR="00060A10" w:rsidRPr="00060A10" w:rsidRDefault="00060A10" w:rsidP="00060A10">
            <w:pPr>
              <w:widowControl/>
              <w:jc w:val="center"/>
              <w:rPr>
                <w:sz w:val="28"/>
                <w:szCs w:val="28"/>
              </w:rPr>
            </w:pPr>
            <w:r w:rsidRPr="00060A10">
              <w:rPr>
                <w:sz w:val="28"/>
                <w:szCs w:val="28"/>
              </w:rPr>
              <w:t>9.</w:t>
            </w:r>
          </w:p>
        </w:tc>
        <w:tc>
          <w:tcPr>
            <w:tcW w:w="2126" w:type="dxa"/>
            <w:shd w:val="clear" w:color="auto" w:fill="auto"/>
          </w:tcPr>
          <w:p w:rsidR="00060A10" w:rsidRPr="00060A10" w:rsidRDefault="00060A10" w:rsidP="00060A10">
            <w:pPr>
              <w:widowControl/>
              <w:jc w:val="both"/>
              <w:rPr>
                <w:sz w:val="28"/>
                <w:szCs w:val="28"/>
              </w:rPr>
            </w:pPr>
            <w:r w:rsidRPr="00060A10">
              <w:rPr>
                <w:sz w:val="28"/>
                <w:szCs w:val="28"/>
              </w:rPr>
              <w:t>Личный состав формирований</w:t>
            </w:r>
          </w:p>
        </w:tc>
        <w:tc>
          <w:tcPr>
            <w:tcW w:w="1134" w:type="dxa"/>
            <w:shd w:val="clear" w:color="auto" w:fill="auto"/>
          </w:tcPr>
          <w:p w:rsidR="00060A10" w:rsidRPr="00060A10" w:rsidRDefault="00060A10" w:rsidP="00060A10">
            <w:pPr>
              <w:widowControl/>
              <w:jc w:val="center"/>
              <w:rPr>
                <w:sz w:val="28"/>
                <w:szCs w:val="28"/>
              </w:rPr>
            </w:pPr>
          </w:p>
        </w:tc>
        <w:tc>
          <w:tcPr>
            <w:tcW w:w="851" w:type="dxa"/>
            <w:shd w:val="clear" w:color="auto" w:fill="auto"/>
          </w:tcPr>
          <w:p w:rsidR="00060A10" w:rsidRPr="00060A10" w:rsidRDefault="00060A10" w:rsidP="00060A10">
            <w:pPr>
              <w:widowControl/>
              <w:jc w:val="center"/>
              <w:rPr>
                <w:sz w:val="28"/>
                <w:szCs w:val="28"/>
              </w:rPr>
            </w:pPr>
          </w:p>
        </w:tc>
        <w:tc>
          <w:tcPr>
            <w:tcW w:w="1006" w:type="dxa"/>
            <w:shd w:val="clear" w:color="auto" w:fill="auto"/>
          </w:tcPr>
          <w:p w:rsidR="00060A10" w:rsidRPr="00060A10" w:rsidRDefault="00060A10" w:rsidP="00060A10">
            <w:pPr>
              <w:widowControl/>
              <w:jc w:val="center"/>
              <w:rPr>
                <w:sz w:val="28"/>
                <w:szCs w:val="28"/>
              </w:rPr>
            </w:pPr>
          </w:p>
        </w:tc>
        <w:tc>
          <w:tcPr>
            <w:tcW w:w="1232" w:type="dxa"/>
            <w:shd w:val="clear" w:color="auto" w:fill="auto"/>
          </w:tcPr>
          <w:p w:rsidR="00060A10" w:rsidRPr="00060A10" w:rsidRDefault="00060A10" w:rsidP="00060A10">
            <w:pPr>
              <w:widowControl/>
              <w:jc w:val="center"/>
              <w:rPr>
                <w:sz w:val="28"/>
                <w:szCs w:val="28"/>
              </w:rPr>
            </w:pPr>
          </w:p>
        </w:tc>
        <w:tc>
          <w:tcPr>
            <w:tcW w:w="1046" w:type="dxa"/>
            <w:shd w:val="clear" w:color="auto" w:fill="auto"/>
          </w:tcPr>
          <w:p w:rsidR="00060A10" w:rsidRPr="00060A10" w:rsidRDefault="00060A10" w:rsidP="00060A10">
            <w:pPr>
              <w:widowControl/>
              <w:jc w:val="center"/>
              <w:rPr>
                <w:sz w:val="28"/>
                <w:szCs w:val="28"/>
              </w:rPr>
            </w:pPr>
          </w:p>
        </w:tc>
        <w:tc>
          <w:tcPr>
            <w:tcW w:w="1294" w:type="dxa"/>
            <w:shd w:val="clear" w:color="auto" w:fill="auto"/>
          </w:tcPr>
          <w:p w:rsidR="00060A10" w:rsidRPr="00060A10" w:rsidRDefault="00060A10" w:rsidP="00060A10">
            <w:pPr>
              <w:widowControl/>
              <w:jc w:val="center"/>
              <w:rPr>
                <w:sz w:val="28"/>
                <w:szCs w:val="28"/>
              </w:rPr>
            </w:pPr>
          </w:p>
        </w:tc>
      </w:tr>
      <w:tr w:rsidR="00060A10" w:rsidRPr="00060A10" w:rsidTr="004741D8">
        <w:tc>
          <w:tcPr>
            <w:tcW w:w="851" w:type="dxa"/>
            <w:shd w:val="clear" w:color="auto" w:fill="auto"/>
          </w:tcPr>
          <w:p w:rsidR="00060A10" w:rsidRPr="00060A10" w:rsidRDefault="00060A10" w:rsidP="00060A10">
            <w:pPr>
              <w:widowControl/>
              <w:jc w:val="center"/>
              <w:rPr>
                <w:sz w:val="28"/>
                <w:szCs w:val="28"/>
              </w:rPr>
            </w:pPr>
            <w:r w:rsidRPr="00060A10">
              <w:rPr>
                <w:sz w:val="28"/>
                <w:szCs w:val="28"/>
              </w:rPr>
              <w:t>10.</w:t>
            </w:r>
          </w:p>
        </w:tc>
        <w:tc>
          <w:tcPr>
            <w:tcW w:w="2126" w:type="dxa"/>
            <w:shd w:val="clear" w:color="auto" w:fill="auto"/>
          </w:tcPr>
          <w:p w:rsidR="00060A10" w:rsidRPr="00060A10" w:rsidRDefault="00060A10" w:rsidP="00060A10">
            <w:pPr>
              <w:widowControl/>
              <w:jc w:val="both"/>
              <w:rPr>
                <w:sz w:val="28"/>
                <w:szCs w:val="28"/>
              </w:rPr>
            </w:pPr>
            <w:r w:rsidRPr="00060A10">
              <w:rPr>
                <w:sz w:val="28"/>
                <w:szCs w:val="28"/>
              </w:rPr>
              <w:t>Работающее население, не входящее в состав формирований</w:t>
            </w:r>
          </w:p>
        </w:tc>
        <w:tc>
          <w:tcPr>
            <w:tcW w:w="1134" w:type="dxa"/>
            <w:shd w:val="clear" w:color="auto" w:fill="auto"/>
          </w:tcPr>
          <w:p w:rsidR="00060A10" w:rsidRPr="00060A10" w:rsidRDefault="00060A10" w:rsidP="00060A10">
            <w:pPr>
              <w:widowControl/>
              <w:jc w:val="center"/>
              <w:rPr>
                <w:sz w:val="28"/>
                <w:szCs w:val="28"/>
              </w:rPr>
            </w:pPr>
          </w:p>
        </w:tc>
        <w:tc>
          <w:tcPr>
            <w:tcW w:w="851" w:type="dxa"/>
            <w:shd w:val="clear" w:color="auto" w:fill="auto"/>
          </w:tcPr>
          <w:p w:rsidR="00060A10" w:rsidRPr="00060A10" w:rsidRDefault="00060A10" w:rsidP="00060A10">
            <w:pPr>
              <w:widowControl/>
              <w:jc w:val="center"/>
              <w:rPr>
                <w:sz w:val="28"/>
                <w:szCs w:val="28"/>
              </w:rPr>
            </w:pPr>
          </w:p>
        </w:tc>
        <w:tc>
          <w:tcPr>
            <w:tcW w:w="1006" w:type="dxa"/>
            <w:shd w:val="clear" w:color="auto" w:fill="auto"/>
          </w:tcPr>
          <w:p w:rsidR="00060A10" w:rsidRPr="00060A10" w:rsidRDefault="00060A10" w:rsidP="00060A10">
            <w:pPr>
              <w:widowControl/>
              <w:jc w:val="center"/>
              <w:rPr>
                <w:sz w:val="28"/>
                <w:szCs w:val="28"/>
              </w:rPr>
            </w:pPr>
          </w:p>
        </w:tc>
        <w:tc>
          <w:tcPr>
            <w:tcW w:w="1232" w:type="dxa"/>
            <w:shd w:val="clear" w:color="auto" w:fill="auto"/>
          </w:tcPr>
          <w:p w:rsidR="00060A10" w:rsidRPr="00060A10" w:rsidRDefault="00060A10" w:rsidP="00060A10">
            <w:pPr>
              <w:widowControl/>
              <w:jc w:val="center"/>
              <w:rPr>
                <w:sz w:val="28"/>
                <w:szCs w:val="28"/>
              </w:rPr>
            </w:pPr>
          </w:p>
        </w:tc>
        <w:tc>
          <w:tcPr>
            <w:tcW w:w="1046" w:type="dxa"/>
            <w:shd w:val="clear" w:color="auto" w:fill="auto"/>
          </w:tcPr>
          <w:p w:rsidR="00060A10" w:rsidRPr="00060A10" w:rsidRDefault="00060A10" w:rsidP="00060A10">
            <w:pPr>
              <w:widowControl/>
              <w:jc w:val="center"/>
              <w:rPr>
                <w:sz w:val="28"/>
                <w:szCs w:val="28"/>
              </w:rPr>
            </w:pPr>
          </w:p>
        </w:tc>
        <w:tc>
          <w:tcPr>
            <w:tcW w:w="1294" w:type="dxa"/>
            <w:shd w:val="clear" w:color="auto" w:fill="auto"/>
          </w:tcPr>
          <w:p w:rsidR="00060A10" w:rsidRPr="00060A10" w:rsidRDefault="00060A10" w:rsidP="00060A10">
            <w:pPr>
              <w:widowControl/>
              <w:jc w:val="center"/>
              <w:rPr>
                <w:sz w:val="28"/>
                <w:szCs w:val="28"/>
              </w:rPr>
            </w:pPr>
          </w:p>
        </w:tc>
      </w:tr>
      <w:tr w:rsidR="00060A10" w:rsidRPr="00060A10" w:rsidTr="004741D8">
        <w:tc>
          <w:tcPr>
            <w:tcW w:w="851" w:type="dxa"/>
            <w:shd w:val="clear" w:color="auto" w:fill="auto"/>
          </w:tcPr>
          <w:p w:rsidR="00060A10" w:rsidRPr="00060A10" w:rsidRDefault="00060A10" w:rsidP="00060A10">
            <w:pPr>
              <w:widowControl/>
              <w:jc w:val="center"/>
              <w:rPr>
                <w:sz w:val="28"/>
                <w:szCs w:val="28"/>
              </w:rPr>
            </w:pPr>
            <w:r w:rsidRPr="00060A10">
              <w:rPr>
                <w:sz w:val="28"/>
                <w:szCs w:val="28"/>
              </w:rPr>
              <w:t>11.</w:t>
            </w:r>
          </w:p>
        </w:tc>
        <w:tc>
          <w:tcPr>
            <w:tcW w:w="2126" w:type="dxa"/>
            <w:shd w:val="clear" w:color="auto" w:fill="auto"/>
          </w:tcPr>
          <w:p w:rsidR="00060A10" w:rsidRPr="00060A10" w:rsidRDefault="00060A10" w:rsidP="00060A10">
            <w:pPr>
              <w:widowControl/>
              <w:jc w:val="both"/>
              <w:rPr>
                <w:sz w:val="28"/>
                <w:szCs w:val="28"/>
              </w:rPr>
            </w:pPr>
            <w:r w:rsidRPr="00060A10">
              <w:rPr>
                <w:sz w:val="28"/>
                <w:szCs w:val="28"/>
              </w:rPr>
              <w:t>Неработающее население</w:t>
            </w:r>
          </w:p>
        </w:tc>
        <w:tc>
          <w:tcPr>
            <w:tcW w:w="1134" w:type="dxa"/>
            <w:shd w:val="clear" w:color="auto" w:fill="auto"/>
          </w:tcPr>
          <w:p w:rsidR="00060A10" w:rsidRPr="00060A10" w:rsidRDefault="00060A10" w:rsidP="00060A10">
            <w:pPr>
              <w:widowControl/>
              <w:jc w:val="center"/>
              <w:rPr>
                <w:sz w:val="28"/>
                <w:szCs w:val="28"/>
              </w:rPr>
            </w:pPr>
          </w:p>
        </w:tc>
        <w:tc>
          <w:tcPr>
            <w:tcW w:w="851" w:type="dxa"/>
            <w:shd w:val="clear" w:color="auto" w:fill="auto"/>
          </w:tcPr>
          <w:p w:rsidR="00060A10" w:rsidRPr="00060A10" w:rsidRDefault="00060A10" w:rsidP="00060A10">
            <w:pPr>
              <w:widowControl/>
              <w:jc w:val="center"/>
              <w:rPr>
                <w:sz w:val="28"/>
                <w:szCs w:val="28"/>
              </w:rPr>
            </w:pPr>
          </w:p>
        </w:tc>
        <w:tc>
          <w:tcPr>
            <w:tcW w:w="1006" w:type="dxa"/>
            <w:shd w:val="clear" w:color="auto" w:fill="auto"/>
          </w:tcPr>
          <w:p w:rsidR="00060A10" w:rsidRPr="00060A10" w:rsidRDefault="00060A10" w:rsidP="00060A10">
            <w:pPr>
              <w:widowControl/>
              <w:jc w:val="center"/>
              <w:rPr>
                <w:sz w:val="28"/>
                <w:szCs w:val="28"/>
              </w:rPr>
            </w:pPr>
          </w:p>
        </w:tc>
        <w:tc>
          <w:tcPr>
            <w:tcW w:w="1232" w:type="dxa"/>
            <w:shd w:val="clear" w:color="auto" w:fill="auto"/>
          </w:tcPr>
          <w:p w:rsidR="00060A10" w:rsidRPr="00060A10" w:rsidRDefault="00060A10" w:rsidP="00060A10">
            <w:pPr>
              <w:widowControl/>
              <w:jc w:val="center"/>
              <w:rPr>
                <w:sz w:val="28"/>
                <w:szCs w:val="28"/>
              </w:rPr>
            </w:pPr>
          </w:p>
        </w:tc>
        <w:tc>
          <w:tcPr>
            <w:tcW w:w="1046" w:type="dxa"/>
            <w:shd w:val="clear" w:color="auto" w:fill="auto"/>
          </w:tcPr>
          <w:p w:rsidR="00060A10" w:rsidRPr="00060A10" w:rsidRDefault="00060A10" w:rsidP="00060A10">
            <w:pPr>
              <w:widowControl/>
              <w:jc w:val="center"/>
              <w:rPr>
                <w:sz w:val="28"/>
                <w:szCs w:val="28"/>
              </w:rPr>
            </w:pPr>
          </w:p>
        </w:tc>
        <w:tc>
          <w:tcPr>
            <w:tcW w:w="1294" w:type="dxa"/>
            <w:shd w:val="clear" w:color="auto" w:fill="auto"/>
          </w:tcPr>
          <w:p w:rsidR="00060A10" w:rsidRPr="00060A10" w:rsidRDefault="00060A10" w:rsidP="00060A10">
            <w:pPr>
              <w:widowControl/>
              <w:jc w:val="center"/>
              <w:rPr>
                <w:sz w:val="28"/>
                <w:szCs w:val="28"/>
              </w:rPr>
            </w:pPr>
          </w:p>
        </w:tc>
      </w:tr>
    </w:tbl>
    <w:p w:rsidR="00060A10" w:rsidRPr="00060A10" w:rsidRDefault="00060A10" w:rsidP="00060A10">
      <w:pPr>
        <w:autoSpaceDE/>
        <w:autoSpaceDN/>
        <w:adjustRightInd/>
        <w:ind w:right="-108" w:firstLine="748"/>
        <w:jc w:val="both"/>
        <w:rPr>
          <w:sz w:val="28"/>
          <w:szCs w:val="28"/>
        </w:rPr>
      </w:pPr>
    </w:p>
    <w:p w:rsidR="00060A10" w:rsidRPr="00060A10" w:rsidRDefault="00060A10" w:rsidP="00060A10">
      <w:pPr>
        <w:autoSpaceDE/>
        <w:autoSpaceDN/>
        <w:adjustRightInd/>
        <w:ind w:right="-108" w:firstLine="748"/>
        <w:jc w:val="both"/>
        <w:rPr>
          <w:sz w:val="28"/>
          <w:szCs w:val="28"/>
        </w:rPr>
      </w:pPr>
      <w:r w:rsidRPr="00060A10">
        <w:rPr>
          <w:sz w:val="28"/>
          <w:szCs w:val="28"/>
        </w:rPr>
        <w:t>4. В целях организации и осуществления обучения населения в области защиты от чрезвычайных ситуаций:</w:t>
      </w:r>
    </w:p>
    <w:p w:rsidR="00060A10" w:rsidRPr="00060A10" w:rsidRDefault="00060A10" w:rsidP="00060A10">
      <w:pPr>
        <w:autoSpaceDE/>
        <w:autoSpaceDN/>
        <w:adjustRightInd/>
        <w:ind w:right="-108" w:firstLine="748"/>
        <w:jc w:val="both"/>
        <w:outlineLvl w:val="0"/>
        <w:rPr>
          <w:sz w:val="28"/>
          <w:szCs w:val="28"/>
        </w:rPr>
      </w:pPr>
      <w:r w:rsidRPr="00060A10">
        <w:rPr>
          <w:sz w:val="28"/>
          <w:szCs w:val="28"/>
        </w:rPr>
        <w:t xml:space="preserve">4.1. </w:t>
      </w:r>
      <w:r w:rsidRPr="00060A10">
        <w:rPr>
          <w:sz w:val="28"/>
          <w:szCs w:val="28"/>
          <w:u w:val="single"/>
        </w:rPr>
        <w:t>Специалист администрации</w:t>
      </w:r>
      <w:r w:rsidRPr="00060A10">
        <w:rPr>
          <w:sz w:val="28"/>
          <w:szCs w:val="28"/>
        </w:rPr>
        <w:t xml:space="preserve"> по делам гражданской обороны и чрезвычайным ситуациям:</w:t>
      </w:r>
    </w:p>
    <w:p w:rsidR="00060A10" w:rsidRPr="00060A10" w:rsidRDefault="00060A10" w:rsidP="00060A10">
      <w:pPr>
        <w:autoSpaceDE/>
        <w:autoSpaceDN/>
        <w:adjustRightInd/>
        <w:ind w:right="-108" w:firstLine="748"/>
        <w:jc w:val="both"/>
        <w:rPr>
          <w:sz w:val="28"/>
          <w:szCs w:val="28"/>
        </w:rPr>
      </w:pPr>
      <w:r w:rsidRPr="00060A10">
        <w:rPr>
          <w:sz w:val="28"/>
          <w:szCs w:val="28"/>
        </w:rPr>
        <w:t>- планирует обучение населения в области защиты от чрезвычайных ситуаций;</w:t>
      </w:r>
    </w:p>
    <w:p w:rsidR="00060A10" w:rsidRPr="00060A10" w:rsidRDefault="00060A10" w:rsidP="00060A10">
      <w:pPr>
        <w:autoSpaceDE/>
        <w:autoSpaceDN/>
        <w:adjustRightInd/>
        <w:ind w:firstLine="748"/>
        <w:jc w:val="both"/>
        <w:rPr>
          <w:sz w:val="28"/>
          <w:szCs w:val="28"/>
        </w:rPr>
      </w:pPr>
      <w:r w:rsidRPr="00060A10">
        <w:rPr>
          <w:sz w:val="28"/>
          <w:szCs w:val="28"/>
        </w:rPr>
        <w:t xml:space="preserve">- осуществляет </w:t>
      </w:r>
      <w:proofErr w:type="gramStart"/>
      <w:r w:rsidRPr="00060A10">
        <w:rPr>
          <w:sz w:val="28"/>
          <w:szCs w:val="28"/>
        </w:rPr>
        <w:t>контроль за</w:t>
      </w:r>
      <w:proofErr w:type="gramEnd"/>
      <w:r w:rsidRPr="00060A10">
        <w:rPr>
          <w:sz w:val="28"/>
          <w:szCs w:val="28"/>
        </w:rPr>
        <w:t xml:space="preserve"> ходом и качеством изучения в </w:t>
      </w:r>
      <w:r w:rsidRPr="00060A10">
        <w:rPr>
          <w:sz w:val="28"/>
          <w:szCs w:val="28"/>
        </w:rPr>
        <w:lastRenderedPageBreak/>
        <w:t>общеобразовательных учреждениях курса "Основы безопасности жизнедеятельности" ("ОБЖ"),  а в учреждениях профессионального образования - дисциплины "Безопасность жизнедеятельности" ("БЖ");</w:t>
      </w:r>
    </w:p>
    <w:p w:rsidR="00060A10" w:rsidRPr="00060A10" w:rsidRDefault="00060A10" w:rsidP="00060A10">
      <w:pPr>
        <w:autoSpaceDE/>
        <w:autoSpaceDN/>
        <w:adjustRightInd/>
        <w:ind w:right="-108" w:firstLine="748"/>
        <w:jc w:val="both"/>
        <w:rPr>
          <w:sz w:val="28"/>
          <w:szCs w:val="28"/>
        </w:rPr>
      </w:pPr>
      <w:r w:rsidRPr="00060A10">
        <w:rPr>
          <w:sz w:val="28"/>
          <w:szCs w:val="28"/>
        </w:rPr>
        <w:t>- оснащает и организует деятельность курсов ГОЧС Новогеоргиевского сельсовета</w:t>
      </w:r>
    </w:p>
    <w:p w:rsidR="00060A10" w:rsidRPr="00060A10" w:rsidRDefault="00060A10" w:rsidP="00060A10">
      <w:pPr>
        <w:autoSpaceDE/>
        <w:autoSpaceDN/>
        <w:adjustRightInd/>
        <w:ind w:right="-108" w:firstLine="748"/>
        <w:jc w:val="both"/>
        <w:rPr>
          <w:sz w:val="28"/>
          <w:szCs w:val="28"/>
        </w:rPr>
      </w:pPr>
      <w:r w:rsidRPr="00060A10">
        <w:rPr>
          <w:sz w:val="28"/>
          <w:szCs w:val="28"/>
        </w:rPr>
        <w:t>- организует и проводит учебно-методические сборы руководителей и преподавателей общеобразовательных учреждений и учреждений начального профессионального образования, а также дошкольных образовательных учреждений по курсу "Основы безопасности жизнедеятельности";</w:t>
      </w:r>
    </w:p>
    <w:p w:rsidR="00060A10" w:rsidRPr="00060A10" w:rsidRDefault="00060A10" w:rsidP="00060A10">
      <w:pPr>
        <w:autoSpaceDE/>
        <w:autoSpaceDN/>
        <w:adjustRightInd/>
        <w:ind w:right="-108" w:firstLine="748"/>
        <w:jc w:val="both"/>
        <w:rPr>
          <w:sz w:val="28"/>
          <w:szCs w:val="28"/>
        </w:rPr>
      </w:pPr>
      <w:r w:rsidRPr="00060A10">
        <w:rPr>
          <w:sz w:val="28"/>
          <w:szCs w:val="28"/>
        </w:rPr>
        <w:t xml:space="preserve">- осуществляет </w:t>
      </w:r>
      <w:proofErr w:type="gramStart"/>
      <w:r w:rsidRPr="00060A10">
        <w:rPr>
          <w:sz w:val="28"/>
          <w:szCs w:val="28"/>
        </w:rPr>
        <w:t>контроль за</w:t>
      </w:r>
      <w:proofErr w:type="gramEnd"/>
      <w:r w:rsidRPr="00060A10">
        <w:rPr>
          <w:sz w:val="28"/>
          <w:szCs w:val="28"/>
        </w:rPr>
        <w:t xml:space="preserve"> ходом и качеством обучения населения в области защиты от чрезвычайных ситуаций;</w:t>
      </w:r>
    </w:p>
    <w:p w:rsidR="00060A10" w:rsidRPr="00060A10" w:rsidRDefault="00060A10" w:rsidP="00060A10">
      <w:pPr>
        <w:autoSpaceDE/>
        <w:autoSpaceDN/>
        <w:adjustRightInd/>
        <w:ind w:right="-108" w:firstLine="748"/>
        <w:jc w:val="both"/>
        <w:rPr>
          <w:sz w:val="28"/>
          <w:szCs w:val="28"/>
        </w:rPr>
      </w:pPr>
      <w:r w:rsidRPr="00060A10">
        <w:rPr>
          <w:sz w:val="28"/>
          <w:szCs w:val="28"/>
        </w:rPr>
        <w:t>- организует и осуществляет пропаганду знаний в области защиты от чрезвычайных ситуаций.</w:t>
      </w:r>
    </w:p>
    <w:p w:rsidR="00060A10" w:rsidRPr="00060A10" w:rsidRDefault="00060A10" w:rsidP="00060A10">
      <w:pPr>
        <w:autoSpaceDE/>
        <w:autoSpaceDN/>
        <w:adjustRightInd/>
        <w:ind w:right="-108" w:firstLine="748"/>
        <w:jc w:val="both"/>
        <w:outlineLvl w:val="0"/>
        <w:rPr>
          <w:sz w:val="28"/>
          <w:szCs w:val="28"/>
        </w:rPr>
      </w:pPr>
      <w:r w:rsidRPr="00060A10">
        <w:rPr>
          <w:sz w:val="28"/>
          <w:szCs w:val="28"/>
        </w:rPr>
        <w:t>4.2. Отдел по связям с общественными организациями и средствами массовой информации:</w:t>
      </w:r>
    </w:p>
    <w:p w:rsidR="00060A10" w:rsidRPr="00060A10" w:rsidRDefault="00060A10" w:rsidP="00060A10">
      <w:pPr>
        <w:autoSpaceDE/>
        <w:autoSpaceDN/>
        <w:adjustRightInd/>
        <w:ind w:right="-108" w:firstLine="748"/>
        <w:jc w:val="both"/>
        <w:rPr>
          <w:sz w:val="28"/>
          <w:szCs w:val="28"/>
        </w:rPr>
      </w:pPr>
      <w:r w:rsidRPr="00060A10">
        <w:rPr>
          <w:sz w:val="28"/>
          <w:szCs w:val="28"/>
        </w:rPr>
        <w:t>- планирует и организует выступления должностных лиц в области защиты от чрезвычайных ситуаций</w:t>
      </w:r>
    </w:p>
    <w:p w:rsidR="00060A10" w:rsidRPr="00060A10" w:rsidRDefault="00060A10" w:rsidP="00060A10">
      <w:pPr>
        <w:autoSpaceDE/>
        <w:autoSpaceDN/>
        <w:adjustRightInd/>
        <w:ind w:right="-108" w:firstLine="748"/>
        <w:jc w:val="both"/>
        <w:rPr>
          <w:sz w:val="28"/>
          <w:szCs w:val="28"/>
        </w:rPr>
      </w:pPr>
    </w:p>
    <w:tbl>
      <w:tblPr>
        <w:tblW w:w="0" w:type="auto"/>
        <w:tblInd w:w="780" w:type="dxa"/>
        <w:tblLook w:val="01E0" w:firstRow="1" w:lastRow="1" w:firstColumn="1" w:lastColumn="1" w:noHBand="0" w:noVBand="0"/>
      </w:tblPr>
      <w:tblGrid>
        <w:gridCol w:w="3750"/>
        <w:gridCol w:w="5041"/>
      </w:tblGrid>
      <w:tr w:rsidR="00060A10" w:rsidRPr="00060A10" w:rsidTr="004741D8">
        <w:tc>
          <w:tcPr>
            <w:tcW w:w="3816" w:type="dxa"/>
            <w:shd w:val="clear" w:color="auto" w:fill="auto"/>
          </w:tcPr>
          <w:p w:rsidR="00060A10" w:rsidRPr="00060A10" w:rsidRDefault="00060A10" w:rsidP="00060A10">
            <w:pPr>
              <w:autoSpaceDE/>
              <w:autoSpaceDN/>
              <w:adjustRightInd/>
              <w:ind w:right="-108"/>
              <w:jc w:val="both"/>
              <w:rPr>
                <w:sz w:val="28"/>
                <w:szCs w:val="28"/>
              </w:rPr>
            </w:pPr>
            <w:r w:rsidRPr="00060A10">
              <w:rPr>
                <w:sz w:val="28"/>
                <w:szCs w:val="28"/>
              </w:rPr>
              <w:t xml:space="preserve">- на телевидении </w:t>
            </w:r>
            <w:r w:rsidRPr="00060A10">
              <w:rPr>
                <w:i/>
                <w:sz w:val="28"/>
                <w:szCs w:val="28"/>
                <w:u w:val="single"/>
              </w:rPr>
              <w:t>(наименование канала)</w:t>
            </w:r>
          </w:p>
        </w:tc>
        <w:tc>
          <w:tcPr>
            <w:tcW w:w="5181" w:type="dxa"/>
            <w:shd w:val="clear" w:color="auto" w:fill="auto"/>
          </w:tcPr>
          <w:p w:rsidR="00060A10" w:rsidRPr="00060A10" w:rsidRDefault="00060A10" w:rsidP="00060A10">
            <w:pPr>
              <w:autoSpaceDE/>
              <w:autoSpaceDN/>
              <w:adjustRightInd/>
              <w:ind w:right="-108"/>
              <w:jc w:val="both"/>
              <w:rPr>
                <w:sz w:val="28"/>
                <w:szCs w:val="28"/>
              </w:rPr>
            </w:pPr>
            <w:r w:rsidRPr="00060A10">
              <w:rPr>
                <w:sz w:val="28"/>
                <w:szCs w:val="28"/>
              </w:rPr>
              <w:t>- ежеквартально,</w:t>
            </w:r>
          </w:p>
        </w:tc>
      </w:tr>
      <w:tr w:rsidR="00060A10" w:rsidRPr="00060A10" w:rsidTr="004741D8">
        <w:tc>
          <w:tcPr>
            <w:tcW w:w="3816" w:type="dxa"/>
            <w:shd w:val="clear" w:color="auto" w:fill="auto"/>
          </w:tcPr>
          <w:p w:rsidR="00060A10" w:rsidRPr="00060A10" w:rsidRDefault="00060A10" w:rsidP="00060A10">
            <w:pPr>
              <w:autoSpaceDE/>
              <w:autoSpaceDN/>
              <w:adjustRightInd/>
              <w:ind w:right="-108"/>
              <w:jc w:val="both"/>
              <w:rPr>
                <w:sz w:val="28"/>
                <w:szCs w:val="28"/>
              </w:rPr>
            </w:pPr>
            <w:r w:rsidRPr="00060A10">
              <w:rPr>
                <w:sz w:val="28"/>
                <w:szCs w:val="28"/>
              </w:rPr>
              <w:t xml:space="preserve">- на радио </w:t>
            </w:r>
            <w:r w:rsidRPr="00060A10">
              <w:rPr>
                <w:i/>
                <w:sz w:val="28"/>
                <w:szCs w:val="28"/>
                <w:u w:val="single"/>
              </w:rPr>
              <w:t>_(радиостанция)_</w:t>
            </w:r>
          </w:p>
        </w:tc>
        <w:tc>
          <w:tcPr>
            <w:tcW w:w="5181" w:type="dxa"/>
            <w:shd w:val="clear" w:color="auto" w:fill="auto"/>
          </w:tcPr>
          <w:p w:rsidR="00060A10" w:rsidRPr="00060A10" w:rsidRDefault="00060A10" w:rsidP="00060A10">
            <w:pPr>
              <w:autoSpaceDE/>
              <w:autoSpaceDN/>
              <w:adjustRightInd/>
              <w:ind w:right="-108"/>
              <w:jc w:val="both"/>
              <w:rPr>
                <w:sz w:val="28"/>
                <w:szCs w:val="28"/>
              </w:rPr>
            </w:pPr>
            <w:r w:rsidRPr="00060A10">
              <w:rPr>
                <w:sz w:val="28"/>
                <w:szCs w:val="28"/>
              </w:rPr>
              <w:t>- ежемесячно,</w:t>
            </w:r>
          </w:p>
        </w:tc>
      </w:tr>
      <w:tr w:rsidR="00060A10" w:rsidRPr="00060A10" w:rsidTr="004741D8">
        <w:tc>
          <w:tcPr>
            <w:tcW w:w="3816" w:type="dxa"/>
            <w:shd w:val="clear" w:color="auto" w:fill="auto"/>
          </w:tcPr>
          <w:p w:rsidR="00060A10" w:rsidRPr="00060A10" w:rsidRDefault="00060A10" w:rsidP="00060A10">
            <w:pPr>
              <w:autoSpaceDE/>
              <w:autoSpaceDN/>
              <w:adjustRightInd/>
              <w:ind w:right="-108"/>
              <w:jc w:val="both"/>
              <w:rPr>
                <w:sz w:val="28"/>
                <w:szCs w:val="28"/>
              </w:rPr>
            </w:pPr>
            <w:r w:rsidRPr="00060A10">
              <w:rPr>
                <w:sz w:val="28"/>
                <w:szCs w:val="28"/>
              </w:rPr>
              <w:t>- в газете "</w:t>
            </w:r>
            <w:r w:rsidRPr="00060A10">
              <w:rPr>
                <w:i/>
                <w:sz w:val="28"/>
                <w:szCs w:val="28"/>
                <w:u w:val="single"/>
              </w:rPr>
              <w:t>(наименование)</w:t>
            </w:r>
            <w:r w:rsidRPr="00060A10">
              <w:rPr>
                <w:sz w:val="28"/>
                <w:szCs w:val="28"/>
              </w:rPr>
              <w:t xml:space="preserve">"   </w:t>
            </w:r>
          </w:p>
        </w:tc>
        <w:tc>
          <w:tcPr>
            <w:tcW w:w="5181" w:type="dxa"/>
            <w:shd w:val="clear" w:color="auto" w:fill="auto"/>
          </w:tcPr>
          <w:p w:rsidR="00060A10" w:rsidRPr="00060A10" w:rsidRDefault="00060A10" w:rsidP="00060A10">
            <w:pPr>
              <w:autoSpaceDE/>
              <w:autoSpaceDN/>
              <w:adjustRightInd/>
              <w:ind w:right="-108"/>
              <w:jc w:val="both"/>
              <w:rPr>
                <w:sz w:val="28"/>
                <w:szCs w:val="28"/>
              </w:rPr>
            </w:pPr>
            <w:r w:rsidRPr="00060A10">
              <w:rPr>
                <w:sz w:val="28"/>
                <w:szCs w:val="28"/>
              </w:rPr>
              <w:t>- ежемесячно.</w:t>
            </w:r>
          </w:p>
        </w:tc>
      </w:tr>
    </w:tbl>
    <w:p w:rsidR="00060A10" w:rsidRPr="00060A10" w:rsidRDefault="00060A10" w:rsidP="00060A10">
      <w:pPr>
        <w:autoSpaceDE/>
        <w:autoSpaceDN/>
        <w:adjustRightInd/>
        <w:ind w:right="-108" w:firstLine="748"/>
        <w:jc w:val="both"/>
        <w:rPr>
          <w:sz w:val="28"/>
          <w:szCs w:val="28"/>
        </w:rPr>
      </w:pPr>
    </w:p>
    <w:p w:rsidR="00060A10" w:rsidRPr="00060A10" w:rsidRDefault="00060A10" w:rsidP="00060A10">
      <w:pPr>
        <w:autoSpaceDE/>
        <w:autoSpaceDN/>
        <w:adjustRightInd/>
        <w:ind w:right="-108" w:firstLine="748"/>
        <w:jc w:val="both"/>
        <w:rPr>
          <w:sz w:val="28"/>
          <w:szCs w:val="28"/>
        </w:rPr>
      </w:pPr>
      <w:r w:rsidRPr="00060A10">
        <w:rPr>
          <w:sz w:val="28"/>
          <w:szCs w:val="28"/>
        </w:rPr>
        <w:t>5. В целях проверки подготовленности населения в области защиты от чрезвычайных ситуаций и закрепления практических навыков, полученных во время подготовки, планировать и проводить командно-штабные, тактико-специальные, комплексные учения и тренировки:</w:t>
      </w:r>
    </w:p>
    <w:p w:rsidR="00060A10" w:rsidRPr="00060A10" w:rsidRDefault="00060A10" w:rsidP="00060A10">
      <w:pPr>
        <w:autoSpaceDE/>
        <w:autoSpaceDN/>
        <w:adjustRightInd/>
        <w:ind w:right="-108" w:firstLine="748"/>
        <w:jc w:val="both"/>
        <w:rPr>
          <w:sz w:val="28"/>
          <w:szCs w:val="28"/>
        </w:rPr>
      </w:pPr>
      <w:r w:rsidRPr="00060A10">
        <w:rPr>
          <w:sz w:val="28"/>
          <w:szCs w:val="28"/>
        </w:rPr>
        <w:t xml:space="preserve">5.1. </w:t>
      </w:r>
      <w:proofErr w:type="gramStart"/>
      <w:r w:rsidRPr="00060A10">
        <w:rPr>
          <w:sz w:val="28"/>
          <w:szCs w:val="28"/>
        </w:rPr>
        <w:t>Командно-штабные учения продолжительностью до трех суток проводятся в администрации Новогеоргиевского сельсовета - один раз в три года главой администрации; на предприятиях, учреждениях, организациях проводятся один раз в год продолжительностью до одних суток руководителем  объекта, а также органами, уполномоченными для решения задач в области защиты от чрезвычайных ситуаций региона, края, города и района, согласно Планов основных мероприятий вышеуказанных органов.</w:t>
      </w:r>
      <w:proofErr w:type="gramEnd"/>
    </w:p>
    <w:p w:rsidR="00060A10" w:rsidRPr="00060A10" w:rsidRDefault="00060A10" w:rsidP="00060A10">
      <w:pPr>
        <w:autoSpaceDE/>
        <w:autoSpaceDN/>
        <w:adjustRightInd/>
        <w:ind w:right="-108" w:firstLine="748"/>
        <w:jc w:val="both"/>
        <w:rPr>
          <w:sz w:val="28"/>
          <w:szCs w:val="28"/>
        </w:rPr>
      </w:pPr>
      <w:r w:rsidRPr="00060A10">
        <w:rPr>
          <w:sz w:val="28"/>
          <w:szCs w:val="28"/>
        </w:rPr>
        <w:t xml:space="preserve">5.2. </w:t>
      </w:r>
      <w:proofErr w:type="gramStart"/>
      <w:r w:rsidRPr="00060A10">
        <w:rPr>
          <w:sz w:val="28"/>
          <w:szCs w:val="28"/>
        </w:rPr>
        <w:t xml:space="preserve">Тактико-специальные учения продолжительностью до ____ часов проводятся с формированиями предприятий, учреждений, организаций один раз в три года, с формированиями повышенной готовности - один раз в год </w:t>
      </w:r>
      <w:r w:rsidRPr="00060A10">
        <w:rPr>
          <w:i/>
          <w:sz w:val="28"/>
          <w:szCs w:val="28"/>
          <w:u w:val="single"/>
        </w:rPr>
        <w:t>(должностным лицом)</w:t>
      </w:r>
      <w:r w:rsidRPr="00060A10">
        <w:rPr>
          <w:sz w:val="28"/>
          <w:szCs w:val="28"/>
        </w:rPr>
        <w:t xml:space="preserve"> объекта, а также органами, уполномоченными для решения задач в области защиты от чрезвычайных ситуаций региона, края, города и района, согласно Планов основных мероприятий вышеуказанных органов.</w:t>
      </w:r>
      <w:proofErr w:type="gramEnd"/>
    </w:p>
    <w:p w:rsidR="00060A10" w:rsidRPr="00060A10" w:rsidRDefault="00060A10" w:rsidP="00060A10">
      <w:pPr>
        <w:autoSpaceDE/>
        <w:autoSpaceDN/>
        <w:adjustRightInd/>
        <w:ind w:right="-108" w:firstLine="748"/>
        <w:jc w:val="both"/>
        <w:rPr>
          <w:sz w:val="28"/>
          <w:szCs w:val="28"/>
        </w:rPr>
      </w:pPr>
      <w:r w:rsidRPr="00060A10">
        <w:rPr>
          <w:sz w:val="28"/>
          <w:szCs w:val="28"/>
        </w:rPr>
        <w:t xml:space="preserve">5.3. Комплексные учения продолжительностью до двух суток проводятся один раз в три года в администрации </w:t>
      </w:r>
      <w:r w:rsidRPr="00060A10">
        <w:rPr>
          <w:i/>
          <w:sz w:val="28"/>
          <w:szCs w:val="28"/>
          <w:u w:val="single"/>
        </w:rPr>
        <w:t xml:space="preserve">Новогеоргиевского сельсовета </w:t>
      </w:r>
      <w:r w:rsidRPr="00060A10">
        <w:rPr>
          <w:sz w:val="28"/>
          <w:szCs w:val="28"/>
        </w:rPr>
        <w:t xml:space="preserve"> - главой администрации, на химическ</w:t>
      </w:r>
      <w:proofErr w:type="gramStart"/>
      <w:r w:rsidRPr="00060A10">
        <w:rPr>
          <w:sz w:val="28"/>
          <w:szCs w:val="28"/>
        </w:rPr>
        <w:t>и-</w:t>
      </w:r>
      <w:proofErr w:type="gramEnd"/>
      <w:r w:rsidRPr="00060A10">
        <w:rPr>
          <w:sz w:val="28"/>
          <w:szCs w:val="28"/>
        </w:rPr>
        <w:t xml:space="preserve">, взрывопожароопасных объектах экономики - </w:t>
      </w:r>
      <w:r w:rsidRPr="00060A10">
        <w:rPr>
          <w:i/>
          <w:sz w:val="28"/>
          <w:szCs w:val="28"/>
          <w:u w:val="single"/>
        </w:rPr>
        <w:t>(должностным лицом)</w:t>
      </w:r>
      <w:r w:rsidRPr="00060A10">
        <w:rPr>
          <w:sz w:val="28"/>
          <w:szCs w:val="28"/>
        </w:rPr>
        <w:t xml:space="preserve"> объекта, а также органами, </w:t>
      </w:r>
      <w:r w:rsidRPr="00060A10">
        <w:rPr>
          <w:sz w:val="28"/>
          <w:szCs w:val="28"/>
        </w:rPr>
        <w:lastRenderedPageBreak/>
        <w:t xml:space="preserve">уполномоченными на решение задач в области защиты от чрезвычайных ситуаций региона, края, города и района в соответствии с Планами основных мероприятий выше указанных органов. В других организациях один раз в три года проводятся тренировки продолжительностью до _____ часов </w:t>
      </w:r>
      <w:r w:rsidRPr="00060A10">
        <w:rPr>
          <w:i/>
          <w:sz w:val="28"/>
          <w:szCs w:val="28"/>
          <w:u w:val="single"/>
        </w:rPr>
        <w:t>(должностным лицом)</w:t>
      </w:r>
      <w:r w:rsidRPr="00060A10">
        <w:rPr>
          <w:sz w:val="28"/>
          <w:szCs w:val="28"/>
        </w:rPr>
        <w:t xml:space="preserve"> объекта.</w:t>
      </w:r>
    </w:p>
    <w:p w:rsidR="00060A10" w:rsidRPr="00060A10" w:rsidRDefault="00060A10" w:rsidP="00060A10">
      <w:pPr>
        <w:autoSpaceDE/>
        <w:autoSpaceDN/>
        <w:adjustRightInd/>
        <w:ind w:right="-108" w:firstLine="748"/>
        <w:jc w:val="both"/>
        <w:rPr>
          <w:sz w:val="28"/>
          <w:szCs w:val="28"/>
        </w:rPr>
      </w:pPr>
      <w:r w:rsidRPr="00060A10">
        <w:rPr>
          <w:sz w:val="28"/>
          <w:szCs w:val="28"/>
        </w:rPr>
        <w:t>5.4. Тренировки с учащимися образовательных учреждений профессионального образования проводятся ежегодно директорами и ректорами этих учреждений.</w:t>
      </w:r>
    </w:p>
    <w:p w:rsidR="00060A10" w:rsidRPr="00060A10" w:rsidRDefault="00060A10" w:rsidP="00060A10">
      <w:pPr>
        <w:autoSpaceDE/>
        <w:autoSpaceDN/>
        <w:adjustRightInd/>
        <w:ind w:right="-108" w:firstLine="748"/>
        <w:jc w:val="both"/>
        <w:rPr>
          <w:sz w:val="28"/>
          <w:szCs w:val="28"/>
        </w:rPr>
      </w:pPr>
      <w:r w:rsidRPr="00060A10">
        <w:rPr>
          <w:sz w:val="28"/>
          <w:szCs w:val="28"/>
        </w:rPr>
        <w:t xml:space="preserve">6. </w:t>
      </w:r>
      <w:proofErr w:type="gramStart"/>
      <w:r w:rsidRPr="00060A10">
        <w:rPr>
          <w:sz w:val="28"/>
          <w:szCs w:val="28"/>
        </w:rPr>
        <w:t>Основными задачами при подготовке руководящего состава объектов экономики, организаций и учреждений, независимо от организационно-правовой формы собственности и ведомственной принадлежности, а также командно-начальствующего состава формирований считать выработку общегосударственного подхода к разработке и осуществлению практических мероприятий по защите населения, территорий и объектов экономики в чрезвычайных ситуациях, навыков в осуществлении руководства по ликвидации последствий аварий, катастроф, экологических стихийных бедствий, создании и обеспечении готовности</w:t>
      </w:r>
      <w:proofErr w:type="gramEnd"/>
      <w:r w:rsidRPr="00060A10">
        <w:rPr>
          <w:sz w:val="28"/>
          <w:szCs w:val="28"/>
        </w:rPr>
        <w:t xml:space="preserve"> сил и средств, необходимых для этих целей.</w:t>
      </w:r>
    </w:p>
    <w:p w:rsidR="00060A10" w:rsidRPr="00060A10" w:rsidRDefault="00060A10" w:rsidP="00060A10">
      <w:pPr>
        <w:autoSpaceDE/>
        <w:autoSpaceDN/>
        <w:adjustRightInd/>
        <w:ind w:right="-108" w:firstLine="748"/>
        <w:jc w:val="both"/>
        <w:rPr>
          <w:sz w:val="28"/>
          <w:szCs w:val="28"/>
        </w:rPr>
      </w:pPr>
      <w:r w:rsidRPr="00060A10">
        <w:rPr>
          <w:sz w:val="28"/>
          <w:szCs w:val="28"/>
        </w:rPr>
        <w:t xml:space="preserve">6.1. </w:t>
      </w:r>
      <w:proofErr w:type="gramStart"/>
      <w:r w:rsidRPr="00060A10">
        <w:rPr>
          <w:sz w:val="28"/>
          <w:szCs w:val="28"/>
        </w:rPr>
        <w:t xml:space="preserve">Подготовку командно-начальствующего состава формирований проводить на курсах ГОЧС </w:t>
      </w:r>
      <w:r w:rsidRPr="00060A10">
        <w:rPr>
          <w:i/>
          <w:sz w:val="28"/>
          <w:szCs w:val="28"/>
          <w:u w:val="single"/>
        </w:rPr>
        <w:t>Новогеоргиевского сельсовета)</w:t>
      </w:r>
      <w:r w:rsidRPr="00060A10">
        <w:rPr>
          <w:sz w:val="28"/>
          <w:szCs w:val="28"/>
        </w:rPr>
        <w:t xml:space="preserve"> в соответствии с программой подготовки руководящего состава учреждений, организаций и предприятий, независимо от форм собственности, к действиям в чрезвычайных ситуациях.</w:t>
      </w:r>
      <w:proofErr w:type="gramEnd"/>
    </w:p>
    <w:p w:rsidR="00060A10" w:rsidRPr="00060A10" w:rsidRDefault="00060A10" w:rsidP="00060A10">
      <w:pPr>
        <w:autoSpaceDE/>
        <w:autoSpaceDN/>
        <w:adjustRightInd/>
        <w:ind w:right="-108" w:firstLine="748"/>
        <w:jc w:val="both"/>
        <w:rPr>
          <w:sz w:val="28"/>
          <w:szCs w:val="28"/>
        </w:rPr>
      </w:pPr>
      <w:r w:rsidRPr="00060A10">
        <w:rPr>
          <w:sz w:val="28"/>
          <w:szCs w:val="28"/>
        </w:rPr>
        <w:t>6.2. В ходе подготовки выработать у обучаемых необходимые навыки, позволяющие им квалифицированно планировать мероприятия по предупреждению и ликвидации последствий чрезвычайных ситуаций, умело руководить спасательными и другими неотложными работами.</w:t>
      </w:r>
    </w:p>
    <w:p w:rsidR="00060A10" w:rsidRPr="00060A10" w:rsidRDefault="00060A10" w:rsidP="00060A10">
      <w:pPr>
        <w:autoSpaceDE/>
        <w:autoSpaceDN/>
        <w:adjustRightInd/>
        <w:ind w:right="-108" w:firstLine="748"/>
        <w:jc w:val="both"/>
        <w:rPr>
          <w:sz w:val="28"/>
          <w:szCs w:val="28"/>
        </w:rPr>
      </w:pPr>
      <w:r w:rsidRPr="00060A10">
        <w:rPr>
          <w:sz w:val="28"/>
          <w:szCs w:val="28"/>
        </w:rPr>
        <w:t xml:space="preserve">6.3. </w:t>
      </w:r>
      <w:proofErr w:type="gramStart"/>
      <w:r w:rsidRPr="00060A10">
        <w:rPr>
          <w:sz w:val="28"/>
          <w:szCs w:val="28"/>
        </w:rPr>
        <w:t xml:space="preserve">Текущую подготовку руководящего состава объектов, предприятий, учреждений и организаций, а также командно-начальствующего состава формирований организовать </w:t>
      </w:r>
      <w:r w:rsidRPr="00060A10">
        <w:rPr>
          <w:i/>
          <w:sz w:val="28"/>
          <w:szCs w:val="28"/>
          <w:u w:val="single"/>
        </w:rPr>
        <w:t>руководителем)</w:t>
      </w:r>
      <w:r w:rsidRPr="00060A10">
        <w:rPr>
          <w:sz w:val="28"/>
          <w:szCs w:val="28"/>
        </w:rPr>
        <w:t xml:space="preserve"> по месту работы из расчета ____ часов на учебный год.</w:t>
      </w:r>
      <w:proofErr w:type="gramEnd"/>
      <w:r w:rsidRPr="00060A10">
        <w:rPr>
          <w:sz w:val="28"/>
          <w:szCs w:val="28"/>
        </w:rPr>
        <w:t xml:space="preserve"> При этом</w:t>
      </w:r>
      <w:proofErr w:type="gramStart"/>
      <w:r w:rsidRPr="00060A10">
        <w:rPr>
          <w:sz w:val="28"/>
          <w:szCs w:val="28"/>
        </w:rPr>
        <w:t>,</w:t>
      </w:r>
      <w:proofErr w:type="gramEnd"/>
      <w:r w:rsidRPr="00060A10">
        <w:rPr>
          <w:sz w:val="28"/>
          <w:szCs w:val="28"/>
        </w:rPr>
        <w:t xml:space="preserve"> в зависимости от уровня подготовки обучаемых, специфики производства и местных условий, по согласованию с </w:t>
      </w:r>
      <w:r w:rsidRPr="00060A10">
        <w:rPr>
          <w:i/>
          <w:sz w:val="28"/>
          <w:szCs w:val="28"/>
          <w:u w:val="single"/>
        </w:rPr>
        <w:t>администрацией сельсовета</w:t>
      </w:r>
      <w:r w:rsidRPr="00060A10">
        <w:rPr>
          <w:sz w:val="28"/>
          <w:szCs w:val="28"/>
        </w:rPr>
        <w:t xml:space="preserve"> по делам гражданской обороны и чрезвычайным ситуациям </w:t>
      </w:r>
      <w:r w:rsidRPr="00060A10">
        <w:rPr>
          <w:i/>
          <w:sz w:val="28"/>
          <w:szCs w:val="28"/>
          <w:u w:val="single"/>
        </w:rPr>
        <w:t>Новогеоргиевского сельсовета)</w:t>
      </w:r>
      <w:r w:rsidRPr="00060A10">
        <w:rPr>
          <w:sz w:val="28"/>
          <w:szCs w:val="28"/>
        </w:rPr>
        <w:t>, определить конкретные темы и время на их изучение без сокращения общего количества часов.</w:t>
      </w:r>
    </w:p>
    <w:p w:rsidR="00060A10" w:rsidRPr="00060A10" w:rsidRDefault="00060A10" w:rsidP="00060A10">
      <w:pPr>
        <w:autoSpaceDE/>
        <w:autoSpaceDN/>
        <w:adjustRightInd/>
        <w:ind w:right="-108" w:firstLine="748"/>
        <w:jc w:val="both"/>
        <w:rPr>
          <w:sz w:val="28"/>
          <w:szCs w:val="28"/>
        </w:rPr>
      </w:pPr>
      <w:r w:rsidRPr="00060A10">
        <w:rPr>
          <w:sz w:val="28"/>
          <w:szCs w:val="28"/>
        </w:rPr>
        <w:t>7. Подготовку личного состава формирований осуществлять непосредственно по месту работы по программе специальной подготовки объектов, предприятий, учреждений и организаций к действиям в чрезвычайных ситуациях  в объеме ______ часов. При этом общая тематика (____ часов) изучается всеми формированиями, а специальная тематика (___5 часов) изучается с учетом предназначения формирования.</w:t>
      </w:r>
    </w:p>
    <w:p w:rsidR="00060A10" w:rsidRPr="00060A10" w:rsidRDefault="00060A10" w:rsidP="00060A10">
      <w:pPr>
        <w:autoSpaceDE/>
        <w:autoSpaceDN/>
        <w:adjustRightInd/>
        <w:ind w:right="-108" w:firstLine="748"/>
        <w:jc w:val="both"/>
        <w:rPr>
          <w:sz w:val="28"/>
          <w:szCs w:val="28"/>
        </w:rPr>
      </w:pPr>
      <w:r w:rsidRPr="00060A10">
        <w:rPr>
          <w:sz w:val="28"/>
          <w:szCs w:val="28"/>
        </w:rPr>
        <w:t xml:space="preserve">7.1. При обучении особое внимание обратить на приобретение </w:t>
      </w:r>
      <w:proofErr w:type="gramStart"/>
      <w:r w:rsidRPr="00060A10">
        <w:rPr>
          <w:sz w:val="28"/>
          <w:szCs w:val="28"/>
        </w:rPr>
        <w:t>обучаемыми</w:t>
      </w:r>
      <w:proofErr w:type="gramEnd"/>
      <w:r w:rsidRPr="00060A10">
        <w:rPr>
          <w:sz w:val="28"/>
          <w:szCs w:val="28"/>
        </w:rPr>
        <w:t xml:space="preserve"> практических навыков по ликвидации последствий стихийных бедствий, аварий, катастроф и иных опасных явлений, характерных для </w:t>
      </w:r>
      <w:r w:rsidRPr="00060A10">
        <w:rPr>
          <w:i/>
          <w:sz w:val="28"/>
          <w:szCs w:val="28"/>
          <w:u w:val="single"/>
        </w:rPr>
        <w:t>территории Новогеоргиевского сельсовета</w:t>
      </w:r>
    </w:p>
    <w:p w:rsidR="00060A10" w:rsidRPr="00060A10" w:rsidRDefault="00060A10" w:rsidP="00060A10">
      <w:pPr>
        <w:autoSpaceDE/>
        <w:autoSpaceDN/>
        <w:adjustRightInd/>
        <w:ind w:right="-108" w:firstLine="748"/>
        <w:jc w:val="both"/>
        <w:rPr>
          <w:sz w:val="28"/>
          <w:szCs w:val="28"/>
        </w:rPr>
      </w:pPr>
      <w:r w:rsidRPr="00060A10">
        <w:rPr>
          <w:sz w:val="28"/>
          <w:szCs w:val="28"/>
        </w:rPr>
        <w:lastRenderedPageBreak/>
        <w:t xml:space="preserve">7.2. Руководителям обучения разрешается вносить во второй раздел Программы уточнения и дополнения (в тематику и количество часов) с учетом специфики решаемых задач, без сокращения общего количества часов, отводимых на подготовку, по согласованию </w:t>
      </w:r>
      <w:proofErr w:type="gramStart"/>
      <w:r w:rsidRPr="00060A10">
        <w:rPr>
          <w:sz w:val="28"/>
          <w:szCs w:val="28"/>
        </w:rPr>
        <w:t>с</w:t>
      </w:r>
      <w:proofErr w:type="gramEnd"/>
      <w:r w:rsidRPr="00060A10">
        <w:rPr>
          <w:i/>
          <w:sz w:val="28"/>
          <w:szCs w:val="28"/>
          <w:u w:val="single"/>
        </w:rPr>
        <w:t xml:space="preserve"> специалистом  администрации</w:t>
      </w:r>
      <w:r w:rsidRPr="00060A10">
        <w:rPr>
          <w:sz w:val="28"/>
          <w:szCs w:val="28"/>
        </w:rPr>
        <w:t xml:space="preserve"> по делам гражданской обороны и чрезвычайным ситуациям </w:t>
      </w:r>
      <w:r w:rsidRPr="00060A10">
        <w:rPr>
          <w:i/>
          <w:sz w:val="28"/>
          <w:szCs w:val="28"/>
          <w:u w:val="single"/>
        </w:rPr>
        <w:t>Новогеоргиевского сельсовета</w:t>
      </w:r>
    </w:p>
    <w:p w:rsidR="00060A10" w:rsidRPr="00060A10" w:rsidRDefault="00060A10" w:rsidP="00060A10">
      <w:pPr>
        <w:autoSpaceDE/>
        <w:autoSpaceDN/>
        <w:adjustRightInd/>
        <w:ind w:right="-108" w:firstLine="748"/>
        <w:jc w:val="both"/>
        <w:rPr>
          <w:sz w:val="28"/>
          <w:szCs w:val="28"/>
        </w:rPr>
      </w:pPr>
      <w:r w:rsidRPr="00060A10">
        <w:rPr>
          <w:sz w:val="28"/>
          <w:szCs w:val="28"/>
        </w:rPr>
        <w:t>8. Обучение работающего населения, не входящего в состав формирований, проводить без отрыва от производственной деятельности, как на плановых занятиях по утвержденной программе (в объеме ____ часов), так и путем самостоятельного изучения материала с последующим закреплением полученных знаний и навыков в ходе практических занятий объектовых тренировок и комплексных учений.</w:t>
      </w:r>
    </w:p>
    <w:p w:rsidR="00060A10" w:rsidRPr="00060A10" w:rsidRDefault="00060A10" w:rsidP="00060A10">
      <w:pPr>
        <w:autoSpaceDE/>
        <w:autoSpaceDN/>
        <w:adjustRightInd/>
        <w:ind w:right="-108" w:firstLine="748"/>
        <w:jc w:val="both"/>
        <w:rPr>
          <w:sz w:val="28"/>
          <w:szCs w:val="28"/>
        </w:rPr>
      </w:pPr>
      <w:r w:rsidRPr="00060A10">
        <w:rPr>
          <w:sz w:val="28"/>
          <w:szCs w:val="28"/>
        </w:rPr>
        <w:t>8.1. Для проведения занятий на объектах экономики, в учреждениях, организациях, учебных заведениях, независимо от их организационно-правовой формы собственности и ведомственной принадлежности, создавать учебные группы в цехах, на участках, в отделениях, бригадах и других структурных подразделениях.</w:t>
      </w:r>
    </w:p>
    <w:p w:rsidR="00060A10" w:rsidRPr="00060A10" w:rsidRDefault="00060A10" w:rsidP="00060A10">
      <w:pPr>
        <w:autoSpaceDE/>
        <w:autoSpaceDN/>
        <w:adjustRightInd/>
        <w:ind w:right="-108" w:firstLine="748"/>
        <w:jc w:val="both"/>
        <w:rPr>
          <w:sz w:val="28"/>
          <w:szCs w:val="28"/>
        </w:rPr>
      </w:pPr>
      <w:r w:rsidRPr="00060A10">
        <w:rPr>
          <w:sz w:val="28"/>
          <w:szCs w:val="28"/>
        </w:rPr>
        <w:t>8.2. К проведению занятий привлекать руководящий состав и инженерно-технических работников предприятий, руководителей цехов, участков, членов комиссий по чрезвычайным ситуациям, а также других подготовленных лиц.</w:t>
      </w:r>
    </w:p>
    <w:p w:rsidR="00060A10" w:rsidRPr="00060A10" w:rsidRDefault="00060A10" w:rsidP="00060A10">
      <w:pPr>
        <w:autoSpaceDE/>
        <w:autoSpaceDN/>
        <w:adjustRightInd/>
        <w:ind w:right="-108" w:firstLine="748"/>
        <w:jc w:val="both"/>
        <w:rPr>
          <w:sz w:val="28"/>
          <w:szCs w:val="28"/>
        </w:rPr>
      </w:pPr>
      <w:r w:rsidRPr="00060A10">
        <w:rPr>
          <w:sz w:val="28"/>
          <w:szCs w:val="28"/>
        </w:rPr>
        <w:t xml:space="preserve">8.3. С руководителями занятий (учебных групп), назначенных приказами </w:t>
      </w:r>
      <w:r w:rsidRPr="00060A10">
        <w:rPr>
          <w:i/>
          <w:sz w:val="28"/>
          <w:szCs w:val="28"/>
          <w:u w:val="single"/>
        </w:rPr>
        <w:t>(должностных лиц)</w:t>
      </w:r>
      <w:r w:rsidRPr="00060A10">
        <w:rPr>
          <w:sz w:val="28"/>
          <w:szCs w:val="28"/>
        </w:rPr>
        <w:t xml:space="preserve"> объектов, провести одн</w:t>
      </w:r>
      <w:proofErr w:type="gramStart"/>
      <w:r w:rsidRPr="00060A10">
        <w:rPr>
          <w:sz w:val="28"/>
          <w:szCs w:val="28"/>
        </w:rPr>
        <w:t>о-</w:t>
      </w:r>
      <w:proofErr w:type="gramEnd"/>
      <w:r w:rsidRPr="00060A10">
        <w:rPr>
          <w:sz w:val="28"/>
          <w:szCs w:val="28"/>
        </w:rPr>
        <w:t xml:space="preserve"> двухдневные сборы на базе курсов ГОЧС </w:t>
      </w:r>
      <w:r w:rsidRPr="00060A10">
        <w:rPr>
          <w:i/>
          <w:sz w:val="28"/>
          <w:szCs w:val="28"/>
          <w:u w:val="single"/>
        </w:rPr>
        <w:t>Шимановского района)</w:t>
      </w:r>
      <w:r w:rsidRPr="00060A10">
        <w:rPr>
          <w:sz w:val="28"/>
          <w:szCs w:val="28"/>
        </w:rPr>
        <w:t>, в ходе которых отработать методику проведения занятий и тренировок по тематике предстоящего года обучения.</w:t>
      </w:r>
    </w:p>
    <w:p w:rsidR="00060A10" w:rsidRPr="00060A10" w:rsidRDefault="00060A10" w:rsidP="00060A10">
      <w:pPr>
        <w:autoSpaceDE/>
        <w:autoSpaceDN/>
        <w:adjustRightInd/>
        <w:ind w:right="-108" w:firstLine="748"/>
        <w:jc w:val="both"/>
        <w:rPr>
          <w:sz w:val="28"/>
          <w:szCs w:val="28"/>
        </w:rPr>
      </w:pPr>
      <w:r w:rsidRPr="00060A10">
        <w:rPr>
          <w:sz w:val="28"/>
          <w:szCs w:val="28"/>
        </w:rPr>
        <w:t>8.4. При подготовке этой категории населения шире использовать технические средства обучения, современные образцы защитных средств, измерительной аппаратуры, специальной техники, используемой для спасательных и других работ.</w:t>
      </w:r>
    </w:p>
    <w:p w:rsidR="00060A10" w:rsidRPr="00060A10" w:rsidRDefault="00060A10" w:rsidP="00060A10">
      <w:pPr>
        <w:autoSpaceDE/>
        <w:autoSpaceDN/>
        <w:adjustRightInd/>
        <w:ind w:right="-108" w:firstLine="748"/>
        <w:jc w:val="both"/>
        <w:rPr>
          <w:sz w:val="28"/>
          <w:szCs w:val="28"/>
        </w:rPr>
      </w:pPr>
      <w:r w:rsidRPr="00060A10">
        <w:rPr>
          <w:sz w:val="28"/>
          <w:szCs w:val="28"/>
        </w:rPr>
        <w:t xml:space="preserve">8.5. </w:t>
      </w:r>
      <w:r w:rsidRPr="00060A10">
        <w:rPr>
          <w:i/>
          <w:sz w:val="28"/>
          <w:szCs w:val="28"/>
          <w:u w:val="single"/>
        </w:rPr>
        <w:t>Руководителям</w:t>
      </w:r>
      <w:r w:rsidRPr="00060A10">
        <w:rPr>
          <w:sz w:val="28"/>
          <w:szCs w:val="28"/>
        </w:rPr>
        <w:t xml:space="preserve"> объектов постоянно оказывать методическую и организационную помощь руководителям занятий и осуществлять </w:t>
      </w:r>
      <w:proofErr w:type="gramStart"/>
      <w:r w:rsidRPr="00060A10">
        <w:rPr>
          <w:sz w:val="28"/>
          <w:szCs w:val="28"/>
        </w:rPr>
        <w:t>контроль за</w:t>
      </w:r>
      <w:proofErr w:type="gramEnd"/>
      <w:r w:rsidRPr="00060A10">
        <w:rPr>
          <w:sz w:val="28"/>
          <w:szCs w:val="28"/>
        </w:rPr>
        <w:t xml:space="preserve"> их подготовкой и проведением.</w:t>
      </w:r>
    </w:p>
    <w:p w:rsidR="00060A10" w:rsidRPr="00060A10" w:rsidRDefault="00060A10" w:rsidP="00060A10">
      <w:pPr>
        <w:autoSpaceDE/>
        <w:autoSpaceDN/>
        <w:adjustRightInd/>
        <w:ind w:right="-108" w:firstLine="748"/>
        <w:jc w:val="both"/>
        <w:rPr>
          <w:sz w:val="28"/>
          <w:szCs w:val="28"/>
        </w:rPr>
      </w:pPr>
      <w:r w:rsidRPr="00060A10">
        <w:rPr>
          <w:sz w:val="28"/>
          <w:szCs w:val="28"/>
        </w:rPr>
        <w:t xml:space="preserve">9. </w:t>
      </w:r>
      <w:proofErr w:type="gramStart"/>
      <w:r w:rsidRPr="00060A10">
        <w:rPr>
          <w:sz w:val="28"/>
          <w:szCs w:val="28"/>
        </w:rPr>
        <w:t>Обучение неработающего населения осуществлять в учебно-консультационных пунктах по гражданской обороне и чрезвычайным ситуациям жилищно-коммунальных органов (УКП ЖЭО) путем проведения бесед, лекций, просмотра учебных фильмов, привлечения на учения и тренировки по месту жительства, а при отсутствии УКП ЖЭО - самостоятельного изучения пособий и памяток, прослушивания радиопередач и просмотра телепрограмм по тематике защиты от чрезвычайных ситуаций, чтения газет.</w:t>
      </w:r>
      <w:proofErr w:type="gramEnd"/>
    </w:p>
    <w:p w:rsidR="00060A10" w:rsidRPr="00060A10" w:rsidRDefault="00060A10" w:rsidP="00060A10">
      <w:pPr>
        <w:autoSpaceDE/>
        <w:autoSpaceDN/>
        <w:adjustRightInd/>
        <w:ind w:right="-108" w:firstLine="748"/>
        <w:jc w:val="both"/>
        <w:rPr>
          <w:sz w:val="28"/>
          <w:szCs w:val="28"/>
        </w:rPr>
      </w:pPr>
      <w:r w:rsidRPr="00060A10">
        <w:rPr>
          <w:sz w:val="28"/>
          <w:szCs w:val="28"/>
        </w:rPr>
        <w:t>10. Подготовку учащихся общеобразовательных учреждений осуществлять по программе курса "Основы безопасности жизнедеятельности" объемом ____ часов.</w:t>
      </w:r>
    </w:p>
    <w:p w:rsidR="00060A10" w:rsidRPr="00060A10" w:rsidRDefault="00060A10" w:rsidP="00060A10">
      <w:pPr>
        <w:autoSpaceDE/>
        <w:autoSpaceDN/>
        <w:adjustRightInd/>
        <w:ind w:right="-108" w:firstLine="748"/>
        <w:jc w:val="both"/>
        <w:rPr>
          <w:sz w:val="28"/>
          <w:szCs w:val="28"/>
        </w:rPr>
      </w:pPr>
      <w:r w:rsidRPr="00060A10">
        <w:rPr>
          <w:sz w:val="28"/>
          <w:szCs w:val="28"/>
        </w:rPr>
        <w:t xml:space="preserve">10.1. При изучении данного курса особое внимание обратить на </w:t>
      </w:r>
      <w:r w:rsidRPr="00060A10">
        <w:rPr>
          <w:sz w:val="28"/>
          <w:szCs w:val="28"/>
        </w:rPr>
        <w:lastRenderedPageBreak/>
        <w:t>формирование в сознании детей и подростков обостренного чувства личной и коллективной ответственности, привития навыков в распознавании и оценке опасностей, а также безопасного поведения в чрезвычайных ситуациях дома, в школе, на улице и на природе.</w:t>
      </w:r>
    </w:p>
    <w:p w:rsidR="00060A10" w:rsidRPr="00060A10" w:rsidRDefault="00060A10" w:rsidP="00060A10">
      <w:pPr>
        <w:autoSpaceDE/>
        <w:autoSpaceDN/>
        <w:adjustRightInd/>
        <w:ind w:right="-108" w:firstLine="748"/>
        <w:jc w:val="both"/>
        <w:rPr>
          <w:sz w:val="28"/>
          <w:szCs w:val="28"/>
        </w:rPr>
      </w:pPr>
      <w:r w:rsidRPr="00060A10">
        <w:rPr>
          <w:sz w:val="28"/>
          <w:szCs w:val="28"/>
        </w:rPr>
        <w:t>10.2. Заключительный этап занятий с учащимися по курсу "ОБЖ" на всех уровнях ежегодно проводить в "День защиты детей" методом тренировки.</w:t>
      </w:r>
    </w:p>
    <w:p w:rsidR="00060A10" w:rsidRPr="00060A10" w:rsidRDefault="00060A10" w:rsidP="00060A10">
      <w:pPr>
        <w:autoSpaceDE/>
        <w:autoSpaceDN/>
        <w:adjustRightInd/>
        <w:ind w:right="-108" w:firstLine="748"/>
        <w:jc w:val="both"/>
        <w:rPr>
          <w:sz w:val="28"/>
          <w:szCs w:val="28"/>
        </w:rPr>
      </w:pPr>
      <w:r w:rsidRPr="00060A10">
        <w:rPr>
          <w:sz w:val="28"/>
          <w:szCs w:val="28"/>
        </w:rPr>
        <w:t xml:space="preserve">14. Финансирование указанных настоящим положением мероприятий производится в пределах средств, предусмотренных на соответствующие цели, в бюджете </w:t>
      </w:r>
      <w:r w:rsidRPr="00060A10">
        <w:rPr>
          <w:i/>
          <w:sz w:val="28"/>
          <w:szCs w:val="28"/>
          <w:u w:val="single"/>
        </w:rPr>
        <w:t>управления образования администрации Шимановского района</w:t>
      </w:r>
    </w:p>
    <w:p w:rsidR="00060A10" w:rsidRPr="00060A10" w:rsidRDefault="00060A10" w:rsidP="00060A10">
      <w:pPr>
        <w:widowControl/>
        <w:outlineLvl w:val="0"/>
        <w:rPr>
          <w:sz w:val="28"/>
          <w:szCs w:val="28"/>
        </w:rPr>
      </w:pPr>
    </w:p>
    <w:p w:rsidR="00060A10" w:rsidRPr="00060A10" w:rsidRDefault="00060A10" w:rsidP="00060A10">
      <w:pPr>
        <w:autoSpaceDE/>
        <w:autoSpaceDN/>
        <w:adjustRightInd/>
        <w:ind w:right="-108" w:firstLine="748"/>
        <w:jc w:val="right"/>
        <w:outlineLvl w:val="0"/>
        <w:rPr>
          <w:sz w:val="28"/>
          <w:szCs w:val="28"/>
        </w:rPr>
      </w:pPr>
    </w:p>
    <w:p w:rsidR="00060A10" w:rsidRPr="00060A10" w:rsidRDefault="00060A10" w:rsidP="00060A10">
      <w:pPr>
        <w:autoSpaceDE/>
        <w:autoSpaceDN/>
        <w:adjustRightInd/>
        <w:ind w:right="-108" w:firstLine="748"/>
        <w:jc w:val="right"/>
        <w:outlineLvl w:val="0"/>
        <w:rPr>
          <w:sz w:val="28"/>
          <w:szCs w:val="28"/>
        </w:rPr>
      </w:pPr>
    </w:p>
    <w:p w:rsidR="00060A10" w:rsidRPr="00060A10" w:rsidRDefault="00060A10" w:rsidP="00060A10">
      <w:pPr>
        <w:autoSpaceDE/>
        <w:autoSpaceDN/>
        <w:adjustRightInd/>
        <w:ind w:right="-108" w:firstLine="748"/>
        <w:jc w:val="right"/>
        <w:outlineLvl w:val="0"/>
        <w:rPr>
          <w:sz w:val="28"/>
          <w:szCs w:val="28"/>
        </w:rPr>
      </w:pPr>
    </w:p>
    <w:p w:rsidR="00060A10" w:rsidRPr="00060A10" w:rsidRDefault="00060A10" w:rsidP="00060A10">
      <w:pPr>
        <w:autoSpaceDE/>
        <w:autoSpaceDN/>
        <w:adjustRightInd/>
        <w:ind w:right="-108" w:firstLine="748"/>
        <w:jc w:val="right"/>
        <w:outlineLvl w:val="0"/>
        <w:rPr>
          <w:sz w:val="28"/>
          <w:szCs w:val="28"/>
        </w:rPr>
      </w:pPr>
    </w:p>
    <w:p w:rsidR="00060A10" w:rsidRPr="00060A10" w:rsidRDefault="00060A10" w:rsidP="00060A10">
      <w:pPr>
        <w:autoSpaceDE/>
        <w:autoSpaceDN/>
        <w:adjustRightInd/>
        <w:ind w:right="-108" w:firstLine="748"/>
        <w:jc w:val="right"/>
        <w:outlineLvl w:val="0"/>
        <w:rPr>
          <w:sz w:val="28"/>
          <w:szCs w:val="28"/>
        </w:rPr>
      </w:pPr>
    </w:p>
    <w:p w:rsidR="00060A10" w:rsidRPr="00060A10" w:rsidRDefault="00060A10" w:rsidP="00060A10">
      <w:pPr>
        <w:autoSpaceDE/>
        <w:autoSpaceDN/>
        <w:adjustRightInd/>
        <w:ind w:right="-108" w:firstLine="748"/>
        <w:jc w:val="right"/>
        <w:outlineLvl w:val="0"/>
        <w:rPr>
          <w:sz w:val="28"/>
          <w:szCs w:val="28"/>
        </w:rPr>
      </w:pPr>
    </w:p>
    <w:p w:rsidR="00060A10" w:rsidRPr="00060A10" w:rsidRDefault="00060A10" w:rsidP="00060A10">
      <w:pPr>
        <w:autoSpaceDE/>
        <w:autoSpaceDN/>
        <w:adjustRightInd/>
        <w:ind w:right="-108" w:firstLine="748"/>
        <w:jc w:val="right"/>
        <w:outlineLvl w:val="0"/>
        <w:rPr>
          <w:sz w:val="28"/>
          <w:szCs w:val="28"/>
        </w:rPr>
      </w:pPr>
    </w:p>
    <w:p w:rsidR="00060A10" w:rsidRPr="00060A10" w:rsidRDefault="00060A10" w:rsidP="00060A10">
      <w:pPr>
        <w:autoSpaceDE/>
        <w:autoSpaceDN/>
        <w:adjustRightInd/>
        <w:ind w:right="-108" w:firstLine="748"/>
        <w:jc w:val="right"/>
        <w:outlineLvl w:val="0"/>
        <w:rPr>
          <w:sz w:val="28"/>
          <w:szCs w:val="28"/>
        </w:rPr>
      </w:pPr>
    </w:p>
    <w:p w:rsidR="00060A10" w:rsidRPr="00060A10" w:rsidRDefault="00060A10" w:rsidP="00060A10">
      <w:pPr>
        <w:autoSpaceDE/>
        <w:autoSpaceDN/>
        <w:adjustRightInd/>
        <w:ind w:right="-108" w:firstLine="748"/>
        <w:jc w:val="right"/>
        <w:outlineLvl w:val="0"/>
        <w:rPr>
          <w:sz w:val="28"/>
          <w:szCs w:val="28"/>
        </w:rPr>
      </w:pPr>
    </w:p>
    <w:p w:rsidR="00060A10" w:rsidRPr="00060A10" w:rsidRDefault="00060A10" w:rsidP="00060A10">
      <w:pPr>
        <w:autoSpaceDE/>
        <w:autoSpaceDN/>
        <w:adjustRightInd/>
        <w:ind w:right="-108" w:firstLine="748"/>
        <w:jc w:val="right"/>
        <w:outlineLvl w:val="0"/>
        <w:rPr>
          <w:sz w:val="28"/>
          <w:szCs w:val="28"/>
        </w:rPr>
      </w:pPr>
    </w:p>
    <w:p w:rsidR="00060A10" w:rsidRPr="00060A10" w:rsidRDefault="00060A10" w:rsidP="00060A10">
      <w:pPr>
        <w:autoSpaceDE/>
        <w:autoSpaceDN/>
        <w:adjustRightInd/>
        <w:ind w:right="-108" w:firstLine="748"/>
        <w:jc w:val="right"/>
        <w:outlineLvl w:val="0"/>
        <w:rPr>
          <w:sz w:val="28"/>
          <w:szCs w:val="28"/>
        </w:rPr>
      </w:pPr>
    </w:p>
    <w:p w:rsidR="00060A10" w:rsidRPr="00060A10" w:rsidRDefault="00060A10" w:rsidP="00060A10">
      <w:pPr>
        <w:autoSpaceDE/>
        <w:autoSpaceDN/>
        <w:adjustRightInd/>
        <w:ind w:right="-108" w:firstLine="748"/>
        <w:jc w:val="right"/>
        <w:outlineLvl w:val="0"/>
        <w:rPr>
          <w:sz w:val="28"/>
          <w:szCs w:val="28"/>
        </w:rPr>
      </w:pPr>
    </w:p>
    <w:p w:rsidR="00060A10" w:rsidRPr="00060A10" w:rsidRDefault="00060A10" w:rsidP="00060A10">
      <w:pPr>
        <w:autoSpaceDE/>
        <w:autoSpaceDN/>
        <w:adjustRightInd/>
        <w:ind w:right="-108" w:firstLine="748"/>
        <w:jc w:val="right"/>
        <w:outlineLvl w:val="0"/>
        <w:rPr>
          <w:sz w:val="28"/>
          <w:szCs w:val="28"/>
        </w:rPr>
      </w:pPr>
    </w:p>
    <w:p w:rsidR="00060A10" w:rsidRPr="00060A10" w:rsidRDefault="00060A10" w:rsidP="00060A10">
      <w:pPr>
        <w:autoSpaceDE/>
        <w:autoSpaceDN/>
        <w:adjustRightInd/>
        <w:ind w:right="-108" w:firstLine="748"/>
        <w:jc w:val="right"/>
        <w:outlineLvl w:val="0"/>
        <w:rPr>
          <w:sz w:val="28"/>
          <w:szCs w:val="28"/>
        </w:rPr>
      </w:pPr>
    </w:p>
    <w:p w:rsidR="00060A10" w:rsidRPr="00060A10" w:rsidRDefault="00060A10" w:rsidP="00060A10">
      <w:pPr>
        <w:autoSpaceDE/>
        <w:autoSpaceDN/>
        <w:adjustRightInd/>
        <w:ind w:right="-108" w:firstLine="748"/>
        <w:jc w:val="right"/>
        <w:outlineLvl w:val="0"/>
        <w:rPr>
          <w:sz w:val="28"/>
          <w:szCs w:val="28"/>
        </w:rPr>
      </w:pPr>
    </w:p>
    <w:p w:rsidR="00060A10" w:rsidRPr="00060A10" w:rsidRDefault="00060A10" w:rsidP="00060A10">
      <w:pPr>
        <w:autoSpaceDE/>
        <w:autoSpaceDN/>
        <w:adjustRightInd/>
        <w:ind w:right="-108" w:firstLine="748"/>
        <w:jc w:val="right"/>
        <w:outlineLvl w:val="0"/>
        <w:rPr>
          <w:sz w:val="28"/>
          <w:szCs w:val="28"/>
        </w:rPr>
      </w:pPr>
    </w:p>
    <w:p w:rsidR="00060A10" w:rsidRPr="00060A10" w:rsidRDefault="00060A10" w:rsidP="00060A10">
      <w:pPr>
        <w:autoSpaceDE/>
        <w:autoSpaceDN/>
        <w:adjustRightInd/>
        <w:ind w:right="-108" w:firstLine="748"/>
        <w:jc w:val="right"/>
        <w:outlineLvl w:val="0"/>
        <w:rPr>
          <w:sz w:val="28"/>
          <w:szCs w:val="28"/>
        </w:rPr>
      </w:pPr>
    </w:p>
    <w:p w:rsidR="00060A10" w:rsidRPr="00060A10" w:rsidRDefault="00060A10" w:rsidP="00060A10">
      <w:pPr>
        <w:autoSpaceDE/>
        <w:autoSpaceDN/>
        <w:adjustRightInd/>
        <w:ind w:right="-108" w:firstLine="748"/>
        <w:jc w:val="right"/>
        <w:outlineLvl w:val="0"/>
        <w:rPr>
          <w:sz w:val="28"/>
          <w:szCs w:val="28"/>
        </w:rPr>
      </w:pPr>
    </w:p>
    <w:p w:rsidR="00060A10" w:rsidRPr="00060A10" w:rsidRDefault="00060A10" w:rsidP="00060A10">
      <w:pPr>
        <w:autoSpaceDE/>
        <w:autoSpaceDN/>
        <w:adjustRightInd/>
        <w:ind w:right="-108" w:firstLine="748"/>
        <w:jc w:val="right"/>
        <w:outlineLvl w:val="0"/>
        <w:rPr>
          <w:sz w:val="28"/>
          <w:szCs w:val="28"/>
        </w:rPr>
      </w:pPr>
    </w:p>
    <w:p w:rsidR="00060A10" w:rsidRPr="00060A10" w:rsidRDefault="00060A10" w:rsidP="00060A10">
      <w:pPr>
        <w:autoSpaceDE/>
        <w:autoSpaceDN/>
        <w:adjustRightInd/>
        <w:ind w:right="-108" w:firstLine="748"/>
        <w:jc w:val="right"/>
        <w:outlineLvl w:val="0"/>
        <w:rPr>
          <w:sz w:val="28"/>
          <w:szCs w:val="28"/>
        </w:rPr>
      </w:pPr>
    </w:p>
    <w:p w:rsidR="00060A10" w:rsidRPr="00060A10" w:rsidRDefault="00060A10" w:rsidP="00060A10">
      <w:pPr>
        <w:autoSpaceDE/>
        <w:autoSpaceDN/>
        <w:adjustRightInd/>
        <w:ind w:right="-108" w:firstLine="748"/>
        <w:jc w:val="right"/>
        <w:outlineLvl w:val="0"/>
        <w:rPr>
          <w:sz w:val="28"/>
          <w:szCs w:val="28"/>
        </w:rPr>
      </w:pPr>
    </w:p>
    <w:p w:rsidR="00060A10" w:rsidRPr="00060A10" w:rsidRDefault="00060A10" w:rsidP="00060A10">
      <w:pPr>
        <w:autoSpaceDE/>
        <w:autoSpaceDN/>
        <w:adjustRightInd/>
        <w:ind w:right="-108" w:firstLine="748"/>
        <w:jc w:val="right"/>
        <w:outlineLvl w:val="0"/>
        <w:rPr>
          <w:sz w:val="28"/>
          <w:szCs w:val="28"/>
        </w:rPr>
      </w:pPr>
    </w:p>
    <w:p w:rsidR="00060A10" w:rsidRPr="00060A10" w:rsidRDefault="00060A10" w:rsidP="00060A10">
      <w:pPr>
        <w:autoSpaceDE/>
        <w:autoSpaceDN/>
        <w:adjustRightInd/>
        <w:ind w:right="-108" w:firstLine="748"/>
        <w:jc w:val="right"/>
        <w:outlineLvl w:val="0"/>
        <w:rPr>
          <w:sz w:val="28"/>
          <w:szCs w:val="28"/>
        </w:rPr>
      </w:pPr>
    </w:p>
    <w:p w:rsidR="00060A10" w:rsidRPr="00060A10" w:rsidRDefault="00060A10" w:rsidP="00060A10">
      <w:pPr>
        <w:autoSpaceDE/>
        <w:autoSpaceDN/>
        <w:adjustRightInd/>
        <w:ind w:right="-108" w:firstLine="748"/>
        <w:jc w:val="right"/>
        <w:outlineLvl w:val="0"/>
        <w:rPr>
          <w:sz w:val="28"/>
          <w:szCs w:val="28"/>
        </w:rPr>
      </w:pPr>
    </w:p>
    <w:p w:rsidR="00060A10" w:rsidRPr="00060A10" w:rsidRDefault="00060A10" w:rsidP="00060A10">
      <w:pPr>
        <w:autoSpaceDE/>
        <w:autoSpaceDN/>
        <w:adjustRightInd/>
        <w:ind w:right="-108" w:firstLine="748"/>
        <w:jc w:val="right"/>
        <w:outlineLvl w:val="0"/>
        <w:rPr>
          <w:sz w:val="28"/>
          <w:szCs w:val="28"/>
        </w:rPr>
      </w:pPr>
    </w:p>
    <w:p w:rsidR="00060A10" w:rsidRPr="00060A10" w:rsidRDefault="00060A10" w:rsidP="00060A10">
      <w:pPr>
        <w:autoSpaceDE/>
        <w:autoSpaceDN/>
        <w:adjustRightInd/>
        <w:ind w:right="-108" w:firstLine="748"/>
        <w:jc w:val="right"/>
        <w:outlineLvl w:val="0"/>
        <w:rPr>
          <w:sz w:val="28"/>
          <w:szCs w:val="28"/>
        </w:rPr>
      </w:pPr>
    </w:p>
    <w:p w:rsidR="00060A10" w:rsidRPr="00060A10" w:rsidRDefault="00060A10" w:rsidP="00060A10">
      <w:pPr>
        <w:autoSpaceDE/>
        <w:autoSpaceDN/>
        <w:adjustRightInd/>
        <w:ind w:right="-108" w:firstLine="748"/>
        <w:jc w:val="right"/>
        <w:outlineLvl w:val="0"/>
        <w:rPr>
          <w:sz w:val="28"/>
          <w:szCs w:val="28"/>
        </w:rPr>
      </w:pPr>
    </w:p>
    <w:p w:rsidR="00060A10" w:rsidRPr="00060A10" w:rsidRDefault="00060A10" w:rsidP="00060A10">
      <w:pPr>
        <w:autoSpaceDE/>
        <w:autoSpaceDN/>
        <w:adjustRightInd/>
        <w:ind w:right="-108" w:firstLine="748"/>
        <w:jc w:val="right"/>
        <w:outlineLvl w:val="0"/>
        <w:rPr>
          <w:sz w:val="28"/>
          <w:szCs w:val="28"/>
        </w:rPr>
      </w:pPr>
    </w:p>
    <w:p w:rsidR="00060A10" w:rsidRPr="00060A10" w:rsidRDefault="00060A10" w:rsidP="00060A10">
      <w:pPr>
        <w:autoSpaceDE/>
        <w:autoSpaceDN/>
        <w:adjustRightInd/>
        <w:ind w:right="-108" w:firstLine="748"/>
        <w:jc w:val="right"/>
        <w:outlineLvl w:val="0"/>
        <w:rPr>
          <w:sz w:val="28"/>
          <w:szCs w:val="28"/>
        </w:rPr>
      </w:pPr>
    </w:p>
    <w:p w:rsidR="00060A10" w:rsidRPr="00060A10" w:rsidRDefault="00060A10" w:rsidP="00060A10">
      <w:pPr>
        <w:autoSpaceDE/>
        <w:autoSpaceDN/>
        <w:adjustRightInd/>
        <w:ind w:right="-108" w:firstLine="748"/>
        <w:jc w:val="right"/>
        <w:outlineLvl w:val="0"/>
        <w:rPr>
          <w:sz w:val="28"/>
          <w:szCs w:val="28"/>
        </w:rPr>
      </w:pPr>
    </w:p>
    <w:p w:rsidR="00060A10" w:rsidRPr="00060A10" w:rsidRDefault="00060A10" w:rsidP="00060A10">
      <w:pPr>
        <w:autoSpaceDE/>
        <w:autoSpaceDN/>
        <w:adjustRightInd/>
        <w:ind w:right="-108" w:firstLine="748"/>
        <w:jc w:val="right"/>
        <w:outlineLvl w:val="0"/>
        <w:rPr>
          <w:sz w:val="28"/>
          <w:szCs w:val="28"/>
        </w:rPr>
      </w:pPr>
    </w:p>
    <w:p w:rsidR="00060A10" w:rsidRPr="00060A10" w:rsidRDefault="00060A10" w:rsidP="00060A10">
      <w:pPr>
        <w:autoSpaceDE/>
        <w:autoSpaceDN/>
        <w:adjustRightInd/>
        <w:ind w:right="-108"/>
        <w:outlineLvl w:val="0"/>
        <w:rPr>
          <w:sz w:val="28"/>
          <w:szCs w:val="28"/>
        </w:rPr>
      </w:pPr>
    </w:p>
    <w:p w:rsidR="00060A10" w:rsidRPr="00060A10" w:rsidRDefault="00060A10" w:rsidP="00060A10">
      <w:pPr>
        <w:autoSpaceDE/>
        <w:autoSpaceDN/>
        <w:adjustRightInd/>
        <w:ind w:right="-108"/>
        <w:jc w:val="right"/>
        <w:outlineLvl w:val="0"/>
        <w:rPr>
          <w:b/>
          <w:sz w:val="24"/>
          <w:szCs w:val="24"/>
        </w:rPr>
      </w:pPr>
    </w:p>
    <w:p w:rsidR="00060A10" w:rsidRPr="00060A10" w:rsidRDefault="00060A10" w:rsidP="00060A10">
      <w:pPr>
        <w:autoSpaceDE/>
        <w:autoSpaceDN/>
        <w:adjustRightInd/>
        <w:ind w:right="-108"/>
        <w:jc w:val="right"/>
        <w:outlineLvl w:val="0"/>
        <w:rPr>
          <w:b/>
          <w:sz w:val="24"/>
          <w:szCs w:val="24"/>
        </w:rPr>
      </w:pPr>
      <w:r w:rsidRPr="00060A10">
        <w:rPr>
          <w:b/>
          <w:sz w:val="24"/>
          <w:szCs w:val="24"/>
        </w:rPr>
        <w:lastRenderedPageBreak/>
        <w:t>Приложение 2</w:t>
      </w:r>
    </w:p>
    <w:p w:rsidR="00060A10" w:rsidRPr="00060A10" w:rsidRDefault="00060A10" w:rsidP="00060A10">
      <w:pPr>
        <w:autoSpaceDE/>
        <w:autoSpaceDN/>
        <w:adjustRightInd/>
        <w:ind w:right="-108" w:firstLine="748"/>
        <w:jc w:val="right"/>
        <w:rPr>
          <w:b/>
          <w:sz w:val="24"/>
          <w:szCs w:val="24"/>
        </w:rPr>
      </w:pPr>
      <w:r w:rsidRPr="00060A10">
        <w:rPr>
          <w:b/>
          <w:sz w:val="24"/>
          <w:szCs w:val="24"/>
        </w:rPr>
        <w:t>к постановлению</w:t>
      </w:r>
    </w:p>
    <w:p w:rsidR="00060A10" w:rsidRPr="00060A10" w:rsidRDefault="00060A10" w:rsidP="00060A10">
      <w:pPr>
        <w:autoSpaceDE/>
        <w:autoSpaceDN/>
        <w:adjustRightInd/>
        <w:ind w:right="-108" w:firstLine="748"/>
        <w:jc w:val="right"/>
        <w:rPr>
          <w:b/>
          <w:sz w:val="24"/>
          <w:szCs w:val="24"/>
        </w:rPr>
      </w:pPr>
      <w:r w:rsidRPr="00060A10">
        <w:rPr>
          <w:b/>
          <w:sz w:val="24"/>
          <w:szCs w:val="24"/>
        </w:rPr>
        <w:t>главы администрации</w:t>
      </w:r>
    </w:p>
    <w:p w:rsidR="00060A10" w:rsidRPr="00060A10" w:rsidRDefault="00060A10" w:rsidP="00060A10">
      <w:pPr>
        <w:autoSpaceDE/>
        <w:autoSpaceDN/>
        <w:adjustRightInd/>
        <w:ind w:right="-108" w:firstLine="748"/>
        <w:jc w:val="right"/>
        <w:rPr>
          <w:b/>
          <w:sz w:val="24"/>
          <w:szCs w:val="24"/>
        </w:rPr>
      </w:pPr>
      <w:r w:rsidRPr="00060A10">
        <w:rPr>
          <w:b/>
          <w:sz w:val="24"/>
          <w:szCs w:val="24"/>
          <w:u w:val="single"/>
        </w:rPr>
        <w:t>Новогеоргиевского сельсовета</w:t>
      </w:r>
    </w:p>
    <w:p w:rsidR="00060A10" w:rsidRPr="00060A10" w:rsidRDefault="00060A10" w:rsidP="00060A10">
      <w:pPr>
        <w:autoSpaceDE/>
        <w:autoSpaceDN/>
        <w:adjustRightInd/>
        <w:ind w:right="-108" w:firstLine="748"/>
        <w:jc w:val="right"/>
        <w:rPr>
          <w:b/>
          <w:sz w:val="24"/>
          <w:szCs w:val="24"/>
        </w:rPr>
      </w:pPr>
      <w:r w:rsidRPr="00060A10">
        <w:rPr>
          <w:b/>
          <w:sz w:val="24"/>
          <w:szCs w:val="24"/>
        </w:rPr>
        <w:t>От 09.01.2020г. №09</w:t>
      </w:r>
    </w:p>
    <w:p w:rsidR="00060A10" w:rsidRPr="00060A10" w:rsidRDefault="00060A10" w:rsidP="00060A10">
      <w:pPr>
        <w:autoSpaceDE/>
        <w:autoSpaceDN/>
        <w:adjustRightInd/>
        <w:ind w:right="-108" w:firstLine="748"/>
        <w:jc w:val="both"/>
        <w:rPr>
          <w:sz w:val="28"/>
          <w:szCs w:val="28"/>
        </w:rPr>
      </w:pPr>
    </w:p>
    <w:p w:rsidR="00060A10" w:rsidRPr="00060A10" w:rsidRDefault="00060A10" w:rsidP="00060A10">
      <w:pPr>
        <w:autoSpaceDE/>
        <w:autoSpaceDN/>
        <w:adjustRightInd/>
        <w:ind w:right="-108"/>
        <w:jc w:val="center"/>
        <w:outlineLvl w:val="0"/>
        <w:rPr>
          <w:bCs/>
          <w:sz w:val="28"/>
          <w:szCs w:val="28"/>
        </w:rPr>
      </w:pPr>
      <w:r w:rsidRPr="00060A10">
        <w:rPr>
          <w:bCs/>
          <w:sz w:val="28"/>
          <w:szCs w:val="28"/>
        </w:rPr>
        <w:t>ПОЛОЖЕНИЕ</w:t>
      </w:r>
    </w:p>
    <w:p w:rsidR="00060A10" w:rsidRPr="00060A10" w:rsidRDefault="00060A10" w:rsidP="00060A10">
      <w:pPr>
        <w:autoSpaceDE/>
        <w:autoSpaceDN/>
        <w:adjustRightInd/>
        <w:ind w:right="-108"/>
        <w:jc w:val="center"/>
        <w:rPr>
          <w:bCs/>
          <w:sz w:val="28"/>
          <w:szCs w:val="28"/>
        </w:rPr>
      </w:pPr>
      <w:r w:rsidRPr="00060A10">
        <w:rPr>
          <w:bCs/>
          <w:sz w:val="28"/>
          <w:szCs w:val="28"/>
        </w:rPr>
        <w:t>ОБ УЧЕБНО-КОНСУЛЬТАЦИОННЫХ ПУНКТАХ</w:t>
      </w:r>
    </w:p>
    <w:p w:rsidR="00060A10" w:rsidRPr="00060A10" w:rsidRDefault="00060A10" w:rsidP="00060A10">
      <w:pPr>
        <w:autoSpaceDE/>
        <w:autoSpaceDN/>
        <w:adjustRightInd/>
        <w:ind w:right="-108"/>
        <w:jc w:val="center"/>
        <w:rPr>
          <w:bCs/>
          <w:sz w:val="28"/>
          <w:szCs w:val="28"/>
        </w:rPr>
      </w:pPr>
      <w:r w:rsidRPr="00060A10">
        <w:rPr>
          <w:bCs/>
          <w:sz w:val="28"/>
          <w:szCs w:val="28"/>
        </w:rPr>
        <w:t xml:space="preserve">ПО ГРАЖДАНСКОЙ ОБОРОНЕ И </w:t>
      </w:r>
      <w:proofErr w:type="gramStart"/>
      <w:r w:rsidRPr="00060A10">
        <w:rPr>
          <w:bCs/>
          <w:sz w:val="28"/>
          <w:szCs w:val="28"/>
        </w:rPr>
        <w:t>ЧРЕЗВЫЧАЙНЫМ</w:t>
      </w:r>
      <w:proofErr w:type="gramEnd"/>
    </w:p>
    <w:p w:rsidR="00060A10" w:rsidRPr="00060A10" w:rsidRDefault="00060A10" w:rsidP="00060A10">
      <w:pPr>
        <w:autoSpaceDE/>
        <w:autoSpaceDN/>
        <w:adjustRightInd/>
        <w:ind w:right="-108"/>
        <w:jc w:val="center"/>
        <w:rPr>
          <w:bCs/>
          <w:sz w:val="28"/>
          <w:szCs w:val="28"/>
        </w:rPr>
      </w:pPr>
      <w:r w:rsidRPr="00060A10">
        <w:rPr>
          <w:bCs/>
          <w:sz w:val="28"/>
          <w:szCs w:val="28"/>
        </w:rPr>
        <w:t>СИТУАЦИЯМ ЖИЛИЩНО-ЭКСПЛУАТАЦИОННЫХ ОРГАНОВ</w:t>
      </w:r>
    </w:p>
    <w:p w:rsidR="00060A10" w:rsidRPr="00060A10" w:rsidRDefault="00060A10" w:rsidP="00060A10">
      <w:pPr>
        <w:autoSpaceDE/>
        <w:autoSpaceDN/>
        <w:adjustRightInd/>
        <w:ind w:right="-108" w:firstLine="748"/>
        <w:jc w:val="both"/>
        <w:rPr>
          <w:sz w:val="28"/>
          <w:szCs w:val="28"/>
        </w:rPr>
      </w:pPr>
    </w:p>
    <w:p w:rsidR="00060A10" w:rsidRPr="00060A10" w:rsidRDefault="00060A10" w:rsidP="00060A10">
      <w:pPr>
        <w:autoSpaceDE/>
        <w:autoSpaceDN/>
        <w:adjustRightInd/>
        <w:ind w:right="-108"/>
        <w:jc w:val="center"/>
        <w:outlineLvl w:val="0"/>
        <w:rPr>
          <w:sz w:val="28"/>
          <w:szCs w:val="28"/>
        </w:rPr>
      </w:pPr>
      <w:r w:rsidRPr="00060A10">
        <w:rPr>
          <w:sz w:val="28"/>
          <w:szCs w:val="28"/>
        </w:rPr>
        <w:t>I. Общие положения</w:t>
      </w:r>
    </w:p>
    <w:p w:rsidR="00060A10" w:rsidRPr="00060A10" w:rsidRDefault="00060A10" w:rsidP="00060A10">
      <w:pPr>
        <w:autoSpaceDE/>
        <w:autoSpaceDN/>
        <w:adjustRightInd/>
        <w:ind w:right="-108" w:firstLine="748"/>
        <w:jc w:val="both"/>
        <w:rPr>
          <w:sz w:val="28"/>
          <w:szCs w:val="28"/>
        </w:rPr>
      </w:pPr>
      <w:r w:rsidRPr="00060A10">
        <w:rPr>
          <w:sz w:val="28"/>
          <w:szCs w:val="28"/>
        </w:rPr>
        <w:t>Учебно-консультационные пункты по гражданской обороне и чрезвычайным ситуациям (УКП ГОЧС) предназначены для обучения населения, не занятого в сфере производства и обслуживания, привития ему практических навыков действий в условиях чрезвычайных ситуаций мирного и военного времени. УКП ГОЧС создаются при жилищно-эксплуатационных органах. Деятельность пунктов организуют соответствующие начальники.</w:t>
      </w:r>
    </w:p>
    <w:p w:rsidR="00060A10" w:rsidRPr="00060A10" w:rsidRDefault="00060A10" w:rsidP="00060A10">
      <w:pPr>
        <w:autoSpaceDE/>
        <w:autoSpaceDN/>
        <w:adjustRightInd/>
        <w:ind w:right="-108" w:firstLine="748"/>
        <w:jc w:val="both"/>
        <w:rPr>
          <w:sz w:val="28"/>
          <w:szCs w:val="28"/>
        </w:rPr>
      </w:pPr>
      <w:r w:rsidRPr="00060A10">
        <w:rPr>
          <w:sz w:val="28"/>
          <w:szCs w:val="28"/>
        </w:rPr>
        <w:t>В своей работе УКП ГОЧС руководствуются настоящим Положением, а также приказами, распоряжениями, другими руководящими документами, регламентирующими их работу по вопросам гражданской обороны и чрезвычайным ситуациям.</w:t>
      </w:r>
    </w:p>
    <w:p w:rsidR="00060A10" w:rsidRPr="00060A10" w:rsidRDefault="00060A10" w:rsidP="00060A10">
      <w:pPr>
        <w:autoSpaceDE/>
        <w:autoSpaceDN/>
        <w:adjustRightInd/>
        <w:ind w:right="-108" w:firstLine="748"/>
        <w:jc w:val="both"/>
        <w:rPr>
          <w:sz w:val="28"/>
          <w:szCs w:val="28"/>
        </w:rPr>
      </w:pPr>
    </w:p>
    <w:p w:rsidR="00060A10" w:rsidRPr="00060A10" w:rsidRDefault="00060A10" w:rsidP="00060A10">
      <w:pPr>
        <w:autoSpaceDE/>
        <w:autoSpaceDN/>
        <w:adjustRightInd/>
        <w:ind w:right="-108"/>
        <w:jc w:val="center"/>
        <w:outlineLvl w:val="0"/>
        <w:rPr>
          <w:sz w:val="28"/>
          <w:szCs w:val="28"/>
        </w:rPr>
      </w:pPr>
      <w:r w:rsidRPr="00060A10">
        <w:rPr>
          <w:sz w:val="28"/>
          <w:szCs w:val="28"/>
        </w:rPr>
        <w:t>II. Оборудование УКП ГОЧС</w:t>
      </w:r>
    </w:p>
    <w:p w:rsidR="00060A10" w:rsidRPr="00060A10" w:rsidRDefault="00060A10" w:rsidP="00060A10">
      <w:pPr>
        <w:autoSpaceDE/>
        <w:autoSpaceDN/>
        <w:adjustRightInd/>
        <w:ind w:right="-108" w:firstLine="748"/>
        <w:jc w:val="both"/>
        <w:rPr>
          <w:sz w:val="28"/>
          <w:szCs w:val="28"/>
        </w:rPr>
      </w:pPr>
      <w:r w:rsidRPr="00060A10">
        <w:rPr>
          <w:sz w:val="28"/>
          <w:szCs w:val="28"/>
        </w:rPr>
        <w:t>УКП ГОЧС оборудуются в специально отведенном помещении при ЖЭО, домоуправлении. Оно должно вмещать ____ - ____ человек и иметь ___ - ___ столов со стульями. В помещении должны быть технические средства обучения: видеомагнитофоны, фильмоскопы, телевизор, радиоприемник.</w:t>
      </w:r>
    </w:p>
    <w:p w:rsidR="00060A10" w:rsidRPr="00060A10" w:rsidRDefault="00060A10" w:rsidP="00060A10">
      <w:pPr>
        <w:autoSpaceDE/>
        <w:autoSpaceDN/>
        <w:adjustRightInd/>
        <w:ind w:right="-108" w:firstLine="748"/>
        <w:jc w:val="both"/>
        <w:rPr>
          <w:sz w:val="28"/>
          <w:szCs w:val="28"/>
        </w:rPr>
      </w:pPr>
      <w:r w:rsidRPr="00060A10">
        <w:rPr>
          <w:sz w:val="28"/>
          <w:szCs w:val="28"/>
        </w:rPr>
        <w:t xml:space="preserve">Помещение УКП ГОЧС оборудуется стендами: "Виды ЧС и способы защиты при их возникновении", "Порядок и правила проведения </w:t>
      </w:r>
      <w:proofErr w:type="spellStart"/>
      <w:r w:rsidRPr="00060A10">
        <w:rPr>
          <w:sz w:val="28"/>
          <w:szCs w:val="28"/>
        </w:rPr>
        <w:t>эвакомероприятий</w:t>
      </w:r>
      <w:proofErr w:type="spellEnd"/>
      <w:r w:rsidRPr="00060A10">
        <w:rPr>
          <w:sz w:val="28"/>
          <w:szCs w:val="28"/>
        </w:rPr>
        <w:t>", "Правила пользования индивидуальными и коллективными средствами защиты", "Оказание само- и взаимопомощи".</w:t>
      </w:r>
    </w:p>
    <w:p w:rsidR="00060A10" w:rsidRPr="00060A10" w:rsidRDefault="00060A10" w:rsidP="00060A10">
      <w:pPr>
        <w:autoSpaceDE/>
        <w:autoSpaceDN/>
        <w:adjustRightInd/>
        <w:ind w:right="-108" w:firstLine="748"/>
        <w:jc w:val="both"/>
        <w:rPr>
          <w:sz w:val="28"/>
          <w:szCs w:val="28"/>
        </w:rPr>
      </w:pPr>
      <w:proofErr w:type="gramStart"/>
      <w:r w:rsidRPr="00060A10">
        <w:rPr>
          <w:sz w:val="28"/>
          <w:szCs w:val="28"/>
        </w:rPr>
        <w:t>Для организации занятий в УКП ГОЧС должны быть: противогазы для взрослых - ___ шт., противогазы для детей - ____ шт., камера защитная детская - __ шт., респираторы - ___ шт., простейшие средства защиты органов дыхания - ___ комплектов, бинты, вата, учебная литература, памятки, выписка из плана по предупреждению и действиям в ЧС.</w:t>
      </w:r>
      <w:proofErr w:type="gramEnd"/>
    </w:p>
    <w:p w:rsidR="00060A10" w:rsidRPr="00060A10" w:rsidRDefault="00060A10" w:rsidP="00060A10">
      <w:pPr>
        <w:autoSpaceDE/>
        <w:autoSpaceDN/>
        <w:adjustRightInd/>
        <w:ind w:right="-108" w:firstLine="748"/>
        <w:jc w:val="both"/>
        <w:rPr>
          <w:sz w:val="28"/>
          <w:szCs w:val="28"/>
        </w:rPr>
      </w:pPr>
    </w:p>
    <w:p w:rsidR="00060A10" w:rsidRPr="00060A10" w:rsidRDefault="00060A10" w:rsidP="00060A10">
      <w:pPr>
        <w:autoSpaceDE/>
        <w:autoSpaceDN/>
        <w:adjustRightInd/>
        <w:ind w:right="-108"/>
        <w:jc w:val="center"/>
        <w:outlineLvl w:val="0"/>
        <w:rPr>
          <w:sz w:val="28"/>
          <w:szCs w:val="28"/>
        </w:rPr>
      </w:pPr>
      <w:r w:rsidRPr="00060A10">
        <w:rPr>
          <w:sz w:val="28"/>
          <w:szCs w:val="28"/>
        </w:rPr>
        <w:t>III. Организация работы УКП ГОЧС</w:t>
      </w:r>
    </w:p>
    <w:p w:rsidR="00060A10" w:rsidRPr="00060A10" w:rsidRDefault="00060A10" w:rsidP="00060A10">
      <w:pPr>
        <w:autoSpaceDE/>
        <w:autoSpaceDN/>
        <w:adjustRightInd/>
        <w:ind w:right="-108" w:firstLine="748"/>
        <w:jc w:val="both"/>
        <w:rPr>
          <w:sz w:val="28"/>
          <w:szCs w:val="28"/>
        </w:rPr>
      </w:pPr>
      <w:r w:rsidRPr="00060A10">
        <w:rPr>
          <w:sz w:val="28"/>
          <w:szCs w:val="28"/>
        </w:rPr>
        <w:t>В УКП ГОЧС на видном месте вывешивается распорядок дня работы пункта.</w:t>
      </w:r>
    </w:p>
    <w:p w:rsidR="00060A10" w:rsidRPr="00060A10" w:rsidRDefault="00060A10" w:rsidP="00060A10">
      <w:pPr>
        <w:autoSpaceDE/>
        <w:autoSpaceDN/>
        <w:adjustRightInd/>
        <w:ind w:right="-108" w:firstLine="748"/>
        <w:jc w:val="both"/>
        <w:rPr>
          <w:sz w:val="28"/>
          <w:szCs w:val="28"/>
        </w:rPr>
      </w:pPr>
      <w:r w:rsidRPr="00060A10">
        <w:rPr>
          <w:sz w:val="28"/>
          <w:szCs w:val="28"/>
        </w:rPr>
        <w:t>Организуются дежурства.</w:t>
      </w:r>
    </w:p>
    <w:p w:rsidR="00060A10" w:rsidRPr="00060A10" w:rsidRDefault="00060A10" w:rsidP="00060A10">
      <w:pPr>
        <w:autoSpaceDE/>
        <w:autoSpaceDN/>
        <w:adjustRightInd/>
        <w:ind w:right="-108" w:firstLine="748"/>
        <w:jc w:val="both"/>
        <w:rPr>
          <w:sz w:val="28"/>
          <w:szCs w:val="28"/>
        </w:rPr>
      </w:pPr>
      <w:r w:rsidRPr="00060A10">
        <w:rPr>
          <w:sz w:val="28"/>
          <w:szCs w:val="28"/>
        </w:rPr>
        <w:t>Соответствующие начальники ежемесячно проводят инструкторско-методические занятия с дежурными по УКП ГОЧС.</w:t>
      </w:r>
    </w:p>
    <w:p w:rsidR="00060A10" w:rsidRPr="00060A10" w:rsidRDefault="00060A10" w:rsidP="00060A10">
      <w:pPr>
        <w:autoSpaceDE/>
        <w:autoSpaceDN/>
        <w:adjustRightInd/>
        <w:ind w:right="-108" w:firstLine="748"/>
        <w:jc w:val="both"/>
        <w:rPr>
          <w:sz w:val="28"/>
          <w:szCs w:val="28"/>
        </w:rPr>
      </w:pPr>
      <w:r w:rsidRPr="00060A10">
        <w:rPr>
          <w:sz w:val="28"/>
          <w:szCs w:val="28"/>
        </w:rPr>
        <w:t xml:space="preserve">Для проведения занятий по наиболее сложным темам привлекаются </w:t>
      </w:r>
      <w:r w:rsidRPr="00060A10">
        <w:rPr>
          <w:sz w:val="28"/>
          <w:szCs w:val="28"/>
        </w:rPr>
        <w:lastRenderedPageBreak/>
        <w:t xml:space="preserve">преподаватели учебно-методического центра </w:t>
      </w:r>
      <w:r w:rsidRPr="00060A10">
        <w:rPr>
          <w:i/>
          <w:sz w:val="28"/>
          <w:szCs w:val="28"/>
          <w:u w:val="single"/>
        </w:rPr>
        <w:t>Амурской области</w:t>
      </w:r>
      <w:r w:rsidRPr="00060A10">
        <w:rPr>
          <w:sz w:val="28"/>
          <w:szCs w:val="28"/>
        </w:rPr>
        <w:t xml:space="preserve"> по гражданской обороне и чрезвычайным ситуациям.</w:t>
      </w:r>
    </w:p>
    <w:p w:rsidR="00060A10" w:rsidRPr="00060A10" w:rsidRDefault="00060A10" w:rsidP="00060A10">
      <w:pPr>
        <w:autoSpaceDE/>
        <w:autoSpaceDN/>
        <w:adjustRightInd/>
        <w:ind w:right="-108" w:firstLine="748"/>
        <w:jc w:val="both"/>
        <w:rPr>
          <w:sz w:val="28"/>
          <w:szCs w:val="28"/>
        </w:rPr>
      </w:pPr>
      <w:r w:rsidRPr="00060A10">
        <w:rPr>
          <w:sz w:val="28"/>
          <w:szCs w:val="28"/>
        </w:rPr>
        <w:t>Работа в УКП ГОЧС регламентируется планом работы, составленным на год, а также распорядком дня.</w:t>
      </w:r>
    </w:p>
    <w:p w:rsidR="00060A10" w:rsidRPr="00060A10" w:rsidRDefault="00060A10" w:rsidP="00060A10">
      <w:pPr>
        <w:autoSpaceDE/>
        <w:autoSpaceDN/>
        <w:adjustRightInd/>
        <w:ind w:right="-108" w:firstLine="748"/>
        <w:jc w:val="both"/>
        <w:rPr>
          <w:sz w:val="28"/>
          <w:szCs w:val="28"/>
        </w:rPr>
      </w:pPr>
      <w:r w:rsidRPr="00060A10">
        <w:rPr>
          <w:sz w:val="28"/>
          <w:szCs w:val="28"/>
        </w:rPr>
        <w:t>Дежурным по УКП ГОЧС ведется учет посещаемости пункта, проведения консультаций и занятий.</w:t>
      </w:r>
    </w:p>
    <w:p w:rsidR="00060A10" w:rsidRPr="00060A10" w:rsidRDefault="00060A10" w:rsidP="00060A10">
      <w:pPr>
        <w:autoSpaceDE/>
        <w:autoSpaceDN/>
        <w:adjustRightInd/>
        <w:ind w:right="-108" w:firstLine="748"/>
        <w:jc w:val="both"/>
        <w:rPr>
          <w:sz w:val="28"/>
          <w:szCs w:val="28"/>
        </w:rPr>
      </w:pPr>
      <w:r w:rsidRPr="00060A10">
        <w:rPr>
          <w:sz w:val="28"/>
          <w:szCs w:val="28"/>
        </w:rPr>
        <w:t xml:space="preserve">Работа УКП ГОЧС контролируется </w:t>
      </w:r>
      <w:r w:rsidRPr="00060A10">
        <w:rPr>
          <w:i/>
          <w:sz w:val="28"/>
          <w:szCs w:val="28"/>
          <w:u w:val="single"/>
        </w:rPr>
        <w:t>(управлением, отделом)</w:t>
      </w:r>
      <w:r w:rsidRPr="00060A10">
        <w:rPr>
          <w:sz w:val="28"/>
          <w:szCs w:val="28"/>
        </w:rPr>
        <w:t xml:space="preserve"> по делам гражданской обороны и чрезвычайным ситуациям города.</w:t>
      </w:r>
    </w:p>
    <w:p w:rsidR="00060A10" w:rsidRPr="00060A10" w:rsidRDefault="00060A10" w:rsidP="00060A10">
      <w:pPr>
        <w:autoSpaceDE/>
        <w:autoSpaceDN/>
        <w:adjustRightInd/>
        <w:ind w:right="-108" w:firstLine="748"/>
        <w:jc w:val="both"/>
        <w:rPr>
          <w:sz w:val="28"/>
          <w:szCs w:val="28"/>
        </w:rPr>
      </w:pPr>
    </w:p>
    <w:p w:rsidR="00060A10" w:rsidRPr="00060A10" w:rsidRDefault="00060A10" w:rsidP="00060A10">
      <w:pPr>
        <w:autoSpaceDE/>
        <w:autoSpaceDN/>
        <w:adjustRightInd/>
        <w:ind w:right="-108" w:firstLine="748"/>
        <w:jc w:val="both"/>
        <w:rPr>
          <w:sz w:val="28"/>
          <w:szCs w:val="28"/>
        </w:rPr>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jc w:val="right"/>
        <w:rPr>
          <w:sz w:val="24"/>
          <w:szCs w:val="24"/>
        </w:rPr>
      </w:pPr>
      <w:r w:rsidRPr="00060A10">
        <w:rPr>
          <w:sz w:val="24"/>
          <w:szCs w:val="24"/>
        </w:rPr>
        <w:t>Приложение 3</w:t>
      </w:r>
    </w:p>
    <w:p w:rsidR="00060A10" w:rsidRPr="00060A10" w:rsidRDefault="00060A10" w:rsidP="00060A10">
      <w:pPr>
        <w:autoSpaceDE/>
        <w:autoSpaceDN/>
        <w:adjustRightInd/>
        <w:ind w:right="-108" w:firstLine="748"/>
        <w:jc w:val="right"/>
        <w:rPr>
          <w:sz w:val="24"/>
          <w:szCs w:val="24"/>
        </w:rPr>
      </w:pPr>
      <w:r w:rsidRPr="00060A10">
        <w:rPr>
          <w:sz w:val="24"/>
          <w:szCs w:val="24"/>
        </w:rPr>
        <w:t>к постановлению</w:t>
      </w:r>
    </w:p>
    <w:p w:rsidR="00060A10" w:rsidRPr="00060A10" w:rsidRDefault="00060A10" w:rsidP="00060A10">
      <w:pPr>
        <w:autoSpaceDE/>
        <w:autoSpaceDN/>
        <w:adjustRightInd/>
        <w:ind w:right="-108" w:firstLine="748"/>
        <w:jc w:val="right"/>
        <w:rPr>
          <w:sz w:val="24"/>
          <w:szCs w:val="24"/>
        </w:rPr>
      </w:pPr>
      <w:r w:rsidRPr="00060A10">
        <w:rPr>
          <w:sz w:val="24"/>
          <w:szCs w:val="24"/>
        </w:rPr>
        <w:t>главы администрации</w:t>
      </w:r>
    </w:p>
    <w:p w:rsidR="00060A10" w:rsidRPr="00060A10" w:rsidRDefault="00060A10" w:rsidP="00060A10">
      <w:pPr>
        <w:autoSpaceDE/>
        <w:autoSpaceDN/>
        <w:adjustRightInd/>
        <w:ind w:right="-108" w:firstLine="748"/>
        <w:jc w:val="right"/>
        <w:rPr>
          <w:sz w:val="24"/>
          <w:szCs w:val="24"/>
        </w:rPr>
      </w:pPr>
      <w:proofErr w:type="gramStart"/>
      <w:r w:rsidRPr="00060A10">
        <w:rPr>
          <w:sz w:val="24"/>
          <w:szCs w:val="24"/>
          <w:u w:val="single"/>
        </w:rPr>
        <w:t>(Новогеоргиевского сельсовета</w:t>
      </w:r>
      <w:proofErr w:type="gramEnd"/>
    </w:p>
    <w:p w:rsidR="00060A10" w:rsidRPr="00060A10" w:rsidRDefault="00060A10" w:rsidP="00060A10">
      <w:pPr>
        <w:autoSpaceDE/>
        <w:autoSpaceDN/>
        <w:adjustRightInd/>
        <w:ind w:right="-108" w:firstLine="748"/>
        <w:jc w:val="right"/>
        <w:rPr>
          <w:sz w:val="24"/>
          <w:szCs w:val="24"/>
        </w:rPr>
      </w:pPr>
      <w:r w:rsidRPr="00060A10">
        <w:rPr>
          <w:sz w:val="24"/>
          <w:szCs w:val="24"/>
        </w:rPr>
        <w:t xml:space="preserve">от 09.01.2020г </w:t>
      </w:r>
      <w:proofErr w:type="gramStart"/>
      <w:r w:rsidRPr="00060A10">
        <w:rPr>
          <w:sz w:val="24"/>
          <w:szCs w:val="24"/>
        </w:rPr>
        <w:t>г</w:t>
      </w:r>
      <w:proofErr w:type="gramEnd"/>
      <w:r w:rsidRPr="00060A10">
        <w:rPr>
          <w:sz w:val="24"/>
          <w:szCs w:val="24"/>
        </w:rPr>
        <w:t>. №09</w:t>
      </w:r>
    </w:p>
    <w:p w:rsidR="00060A10" w:rsidRPr="00060A10" w:rsidRDefault="00060A10" w:rsidP="00060A10">
      <w:pPr>
        <w:autoSpaceDE/>
        <w:autoSpaceDN/>
        <w:adjustRightInd/>
        <w:ind w:right="-108" w:firstLine="748"/>
        <w:jc w:val="both"/>
        <w:rPr>
          <w:sz w:val="28"/>
          <w:szCs w:val="28"/>
        </w:rPr>
      </w:pPr>
    </w:p>
    <w:p w:rsidR="00060A10" w:rsidRPr="00060A10" w:rsidRDefault="00060A10" w:rsidP="00060A10">
      <w:pPr>
        <w:autoSpaceDE/>
        <w:autoSpaceDN/>
        <w:adjustRightInd/>
        <w:ind w:right="-108" w:firstLine="748"/>
        <w:jc w:val="both"/>
        <w:rPr>
          <w:sz w:val="28"/>
          <w:szCs w:val="28"/>
        </w:rPr>
      </w:pPr>
    </w:p>
    <w:p w:rsidR="00060A10" w:rsidRPr="00060A10" w:rsidRDefault="00060A10" w:rsidP="00060A10">
      <w:pPr>
        <w:autoSpaceDE/>
        <w:autoSpaceDN/>
        <w:adjustRightInd/>
        <w:ind w:right="-108"/>
        <w:jc w:val="center"/>
        <w:outlineLvl w:val="0"/>
        <w:rPr>
          <w:bCs/>
          <w:sz w:val="28"/>
          <w:szCs w:val="28"/>
        </w:rPr>
      </w:pPr>
      <w:r w:rsidRPr="00060A10">
        <w:rPr>
          <w:bCs/>
          <w:sz w:val="28"/>
          <w:szCs w:val="28"/>
        </w:rPr>
        <w:t>ПОЛОЖЕНИЕ</w:t>
      </w:r>
    </w:p>
    <w:p w:rsidR="00060A10" w:rsidRPr="00060A10" w:rsidRDefault="00060A10" w:rsidP="00060A10">
      <w:pPr>
        <w:autoSpaceDE/>
        <w:autoSpaceDN/>
        <w:adjustRightInd/>
        <w:ind w:right="-108"/>
        <w:jc w:val="center"/>
        <w:rPr>
          <w:bCs/>
          <w:sz w:val="28"/>
          <w:szCs w:val="28"/>
        </w:rPr>
      </w:pPr>
      <w:r w:rsidRPr="00060A10">
        <w:rPr>
          <w:bCs/>
          <w:sz w:val="28"/>
          <w:szCs w:val="28"/>
        </w:rPr>
        <w:t xml:space="preserve">О СМОТРЕ-КОНКУРСЕ НА </w:t>
      </w:r>
      <w:proofErr w:type="gramStart"/>
      <w:r w:rsidRPr="00060A10">
        <w:rPr>
          <w:bCs/>
          <w:sz w:val="28"/>
          <w:szCs w:val="28"/>
        </w:rPr>
        <w:t>ЛУЧШИЙ</w:t>
      </w:r>
      <w:proofErr w:type="gramEnd"/>
    </w:p>
    <w:p w:rsidR="00060A10" w:rsidRPr="00060A10" w:rsidRDefault="00060A10" w:rsidP="00060A10">
      <w:pPr>
        <w:autoSpaceDE/>
        <w:autoSpaceDN/>
        <w:adjustRightInd/>
        <w:ind w:right="-108"/>
        <w:jc w:val="center"/>
        <w:rPr>
          <w:bCs/>
          <w:sz w:val="28"/>
          <w:szCs w:val="28"/>
        </w:rPr>
      </w:pPr>
      <w:r w:rsidRPr="00060A10">
        <w:rPr>
          <w:bCs/>
          <w:sz w:val="28"/>
          <w:szCs w:val="28"/>
        </w:rPr>
        <w:t>УЧЕБНО-КОНСУЛЬТАЦИОННЫЙ ПУНКТ</w:t>
      </w:r>
    </w:p>
    <w:p w:rsidR="00060A10" w:rsidRPr="00060A10" w:rsidRDefault="00060A10" w:rsidP="00060A10">
      <w:pPr>
        <w:autoSpaceDE/>
        <w:autoSpaceDN/>
        <w:adjustRightInd/>
        <w:ind w:right="-108"/>
        <w:jc w:val="center"/>
        <w:rPr>
          <w:bCs/>
          <w:sz w:val="28"/>
          <w:szCs w:val="28"/>
        </w:rPr>
      </w:pPr>
      <w:r w:rsidRPr="00060A10">
        <w:rPr>
          <w:bCs/>
          <w:sz w:val="28"/>
          <w:szCs w:val="28"/>
        </w:rPr>
        <w:t>ПО ГРАЖДАНСКОЙ ОБОРОНЕ И ЧРЕЗВЫЧАЙНЫМ СИТУАЦИЯМ</w:t>
      </w:r>
    </w:p>
    <w:p w:rsidR="00060A10" w:rsidRPr="00060A10" w:rsidRDefault="00060A10" w:rsidP="00060A10">
      <w:pPr>
        <w:autoSpaceDE/>
        <w:autoSpaceDN/>
        <w:adjustRightInd/>
        <w:ind w:right="-108"/>
        <w:jc w:val="center"/>
        <w:rPr>
          <w:bCs/>
          <w:sz w:val="28"/>
          <w:szCs w:val="28"/>
        </w:rPr>
      </w:pPr>
      <w:proofErr w:type="gramStart"/>
      <w:r w:rsidRPr="00060A10">
        <w:rPr>
          <w:bCs/>
          <w:sz w:val="28"/>
          <w:szCs w:val="28"/>
        </w:rPr>
        <w:t xml:space="preserve">ЖИЛИЩНО-ЭКСПЛУАТАЦИОННЫХ ОРГАНОВ </w:t>
      </w:r>
      <w:r w:rsidRPr="00060A10">
        <w:rPr>
          <w:i/>
          <w:sz w:val="28"/>
          <w:szCs w:val="28"/>
          <w:u w:val="single"/>
        </w:rPr>
        <w:t>(НОВОГЕОРГИЕВСКОГО СЕЛЬСОВЕТА</w:t>
      </w:r>
      <w:proofErr w:type="gramEnd"/>
    </w:p>
    <w:p w:rsidR="00060A10" w:rsidRPr="00060A10" w:rsidRDefault="00060A10" w:rsidP="00060A10">
      <w:pPr>
        <w:autoSpaceDE/>
        <w:autoSpaceDN/>
        <w:adjustRightInd/>
        <w:ind w:right="-108"/>
        <w:jc w:val="center"/>
        <w:rPr>
          <w:sz w:val="28"/>
          <w:szCs w:val="28"/>
        </w:rPr>
      </w:pPr>
    </w:p>
    <w:p w:rsidR="00060A10" w:rsidRPr="00060A10" w:rsidRDefault="00060A10" w:rsidP="00060A10">
      <w:pPr>
        <w:autoSpaceDE/>
        <w:autoSpaceDN/>
        <w:adjustRightInd/>
        <w:ind w:right="-108"/>
        <w:jc w:val="center"/>
        <w:outlineLvl w:val="0"/>
        <w:rPr>
          <w:sz w:val="28"/>
          <w:szCs w:val="28"/>
        </w:rPr>
      </w:pPr>
      <w:r w:rsidRPr="00060A10">
        <w:rPr>
          <w:sz w:val="28"/>
          <w:szCs w:val="28"/>
        </w:rPr>
        <w:t>1. Цели и задачи смотра-конкурса</w:t>
      </w:r>
    </w:p>
    <w:p w:rsidR="00060A10" w:rsidRPr="00060A10" w:rsidRDefault="00060A10" w:rsidP="00060A10">
      <w:pPr>
        <w:autoSpaceDE/>
        <w:autoSpaceDN/>
        <w:adjustRightInd/>
        <w:ind w:right="-108" w:firstLine="748"/>
        <w:jc w:val="both"/>
        <w:rPr>
          <w:sz w:val="28"/>
          <w:szCs w:val="28"/>
        </w:rPr>
      </w:pPr>
    </w:p>
    <w:p w:rsidR="00060A10" w:rsidRPr="00060A10" w:rsidRDefault="00060A10" w:rsidP="00060A10">
      <w:pPr>
        <w:autoSpaceDE/>
        <w:autoSpaceDN/>
        <w:adjustRightInd/>
        <w:ind w:right="-108" w:firstLine="748"/>
        <w:jc w:val="both"/>
        <w:rPr>
          <w:sz w:val="28"/>
          <w:szCs w:val="28"/>
        </w:rPr>
      </w:pPr>
      <w:r w:rsidRPr="00060A10">
        <w:rPr>
          <w:sz w:val="28"/>
          <w:szCs w:val="28"/>
        </w:rPr>
        <w:t>1.1. Обеспечить готовность к работе учебно-консультационных пунктов по гражданской обороне и чрезвычайным ситуациям (УКП ГОЧС).</w:t>
      </w:r>
    </w:p>
    <w:p w:rsidR="00060A10" w:rsidRPr="00060A10" w:rsidRDefault="00060A10" w:rsidP="00060A10">
      <w:pPr>
        <w:autoSpaceDE/>
        <w:autoSpaceDN/>
        <w:adjustRightInd/>
        <w:ind w:right="-108" w:firstLine="748"/>
        <w:jc w:val="both"/>
        <w:rPr>
          <w:sz w:val="28"/>
          <w:szCs w:val="28"/>
        </w:rPr>
      </w:pPr>
      <w:r w:rsidRPr="00060A10">
        <w:rPr>
          <w:sz w:val="28"/>
          <w:szCs w:val="28"/>
        </w:rPr>
        <w:t>1.2. Организовать обучение неработающего населения в области защиты от чрезвычайных ситуаций.</w:t>
      </w:r>
    </w:p>
    <w:p w:rsidR="00060A10" w:rsidRPr="00060A10" w:rsidRDefault="00060A10" w:rsidP="00060A10">
      <w:pPr>
        <w:autoSpaceDE/>
        <w:autoSpaceDN/>
        <w:adjustRightInd/>
        <w:ind w:right="-108" w:firstLine="748"/>
        <w:jc w:val="both"/>
        <w:rPr>
          <w:sz w:val="28"/>
          <w:szCs w:val="28"/>
        </w:rPr>
      </w:pPr>
      <w:r w:rsidRPr="00060A10">
        <w:rPr>
          <w:sz w:val="28"/>
          <w:szCs w:val="28"/>
        </w:rPr>
        <w:t>1.3. Выявить лучший учебно-консультационный пункт на территории Новогеоргиевского сельсовета в соответствии с Положением об УКП ГОЧС.</w:t>
      </w:r>
    </w:p>
    <w:p w:rsidR="00060A10" w:rsidRPr="00060A10" w:rsidRDefault="00060A10" w:rsidP="00060A10">
      <w:pPr>
        <w:autoSpaceDE/>
        <w:autoSpaceDN/>
        <w:adjustRightInd/>
        <w:ind w:right="-108" w:firstLine="748"/>
        <w:jc w:val="both"/>
        <w:rPr>
          <w:sz w:val="28"/>
          <w:szCs w:val="28"/>
        </w:rPr>
      </w:pPr>
      <w:r w:rsidRPr="00060A10">
        <w:rPr>
          <w:sz w:val="28"/>
          <w:szCs w:val="28"/>
        </w:rPr>
        <w:t>1.4. Обобщить и распространить передовой опыт оборудования и работы УКП ГОЧС.</w:t>
      </w:r>
    </w:p>
    <w:p w:rsidR="00060A10" w:rsidRPr="00060A10" w:rsidRDefault="00060A10" w:rsidP="00060A10">
      <w:pPr>
        <w:autoSpaceDE/>
        <w:autoSpaceDN/>
        <w:adjustRightInd/>
        <w:ind w:right="-108"/>
        <w:outlineLvl w:val="0"/>
        <w:rPr>
          <w:sz w:val="28"/>
          <w:szCs w:val="28"/>
        </w:rPr>
      </w:pPr>
      <w:r w:rsidRPr="00060A10">
        <w:rPr>
          <w:sz w:val="28"/>
          <w:szCs w:val="28"/>
        </w:rPr>
        <w:t xml:space="preserve">           2. Основные вопросы и порядок проведения смотра-конкурса</w:t>
      </w:r>
    </w:p>
    <w:p w:rsidR="00060A10" w:rsidRPr="00060A10" w:rsidRDefault="00060A10" w:rsidP="00060A10">
      <w:pPr>
        <w:autoSpaceDE/>
        <w:autoSpaceDN/>
        <w:adjustRightInd/>
        <w:ind w:right="-108" w:firstLine="748"/>
        <w:jc w:val="both"/>
        <w:rPr>
          <w:sz w:val="28"/>
          <w:szCs w:val="28"/>
        </w:rPr>
      </w:pPr>
    </w:p>
    <w:p w:rsidR="00060A10" w:rsidRPr="00060A10" w:rsidRDefault="00060A10" w:rsidP="00060A10">
      <w:pPr>
        <w:autoSpaceDE/>
        <w:autoSpaceDN/>
        <w:adjustRightInd/>
        <w:ind w:right="-108" w:firstLine="748"/>
        <w:jc w:val="both"/>
        <w:rPr>
          <w:sz w:val="28"/>
          <w:szCs w:val="28"/>
        </w:rPr>
      </w:pPr>
      <w:r w:rsidRPr="00060A10">
        <w:rPr>
          <w:sz w:val="28"/>
          <w:szCs w:val="28"/>
        </w:rPr>
        <w:t xml:space="preserve">2.1. На смотр-конкурс представляются все УКП ГОЧС жилищно-эксплуатационных органов </w:t>
      </w:r>
      <w:r w:rsidRPr="00060A10">
        <w:rPr>
          <w:i/>
          <w:sz w:val="28"/>
          <w:szCs w:val="28"/>
          <w:u w:val="single"/>
        </w:rPr>
        <w:t>Новогеоргиевского сельсовета</w:t>
      </w:r>
    </w:p>
    <w:p w:rsidR="00060A10" w:rsidRPr="00060A10" w:rsidRDefault="00060A10" w:rsidP="00060A10">
      <w:pPr>
        <w:autoSpaceDE/>
        <w:autoSpaceDN/>
        <w:adjustRightInd/>
        <w:ind w:right="-108" w:firstLine="748"/>
        <w:jc w:val="both"/>
        <w:rPr>
          <w:sz w:val="28"/>
          <w:szCs w:val="28"/>
        </w:rPr>
      </w:pPr>
      <w:r w:rsidRPr="00060A10">
        <w:rPr>
          <w:sz w:val="28"/>
          <w:szCs w:val="28"/>
        </w:rPr>
        <w:t xml:space="preserve">2.2. Комиссия под руководством главы администрации </w:t>
      </w:r>
      <w:r w:rsidRPr="00060A10">
        <w:rPr>
          <w:i/>
          <w:sz w:val="28"/>
          <w:szCs w:val="28"/>
          <w:u w:val="single"/>
        </w:rPr>
        <w:t xml:space="preserve">Новогеоргиевского сельсовета </w:t>
      </w:r>
      <w:r w:rsidRPr="00060A10">
        <w:rPr>
          <w:sz w:val="28"/>
          <w:szCs w:val="28"/>
        </w:rPr>
        <w:t xml:space="preserve"> проверяет и определяет лучшие учебно-консультационные пункты на территории.</w:t>
      </w:r>
    </w:p>
    <w:p w:rsidR="00060A10" w:rsidRPr="00060A10" w:rsidRDefault="00060A10" w:rsidP="00060A10">
      <w:pPr>
        <w:autoSpaceDE/>
        <w:autoSpaceDN/>
        <w:adjustRightInd/>
        <w:ind w:right="-108" w:firstLine="748"/>
        <w:jc w:val="both"/>
        <w:rPr>
          <w:sz w:val="28"/>
          <w:szCs w:val="28"/>
        </w:rPr>
      </w:pPr>
      <w:r w:rsidRPr="00060A10">
        <w:rPr>
          <w:sz w:val="28"/>
          <w:szCs w:val="28"/>
        </w:rPr>
        <w:t>2.3. При определении победителей среди учебно-консультационных пунктов за основу брать критерии оценки в соответствии с Положением об УКП ГОЧС.</w:t>
      </w:r>
    </w:p>
    <w:p w:rsidR="00060A10" w:rsidRPr="00060A10" w:rsidRDefault="00060A10" w:rsidP="00060A10">
      <w:pPr>
        <w:autoSpaceDE/>
        <w:autoSpaceDN/>
        <w:adjustRightInd/>
        <w:ind w:right="-108" w:firstLine="748"/>
        <w:jc w:val="both"/>
        <w:rPr>
          <w:sz w:val="28"/>
          <w:szCs w:val="28"/>
        </w:rPr>
      </w:pPr>
      <w:r w:rsidRPr="00060A10">
        <w:rPr>
          <w:sz w:val="28"/>
          <w:szCs w:val="28"/>
        </w:rPr>
        <w:t>2.3.1. Наличие и состояние помещений и мебели для УКП ГОЧС.</w:t>
      </w:r>
    </w:p>
    <w:p w:rsidR="00060A10" w:rsidRPr="00060A10" w:rsidRDefault="00060A10" w:rsidP="00060A10">
      <w:pPr>
        <w:autoSpaceDE/>
        <w:autoSpaceDN/>
        <w:adjustRightInd/>
        <w:ind w:right="-108" w:firstLine="748"/>
        <w:jc w:val="both"/>
        <w:rPr>
          <w:sz w:val="28"/>
          <w:szCs w:val="28"/>
        </w:rPr>
      </w:pPr>
      <w:r w:rsidRPr="00060A10">
        <w:rPr>
          <w:sz w:val="28"/>
          <w:szCs w:val="28"/>
        </w:rPr>
        <w:t>2.3.2. Наличие технических средств обучения (телевизора, видеомагнитофона, фильмоскопа, радиоприемника и другие).</w:t>
      </w:r>
    </w:p>
    <w:p w:rsidR="00060A10" w:rsidRPr="00060A10" w:rsidRDefault="00060A10" w:rsidP="00060A10">
      <w:pPr>
        <w:autoSpaceDE/>
        <w:autoSpaceDN/>
        <w:adjustRightInd/>
        <w:ind w:right="-108" w:firstLine="748"/>
        <w:jc w:val="both"/>
        <w:rPr>
          <w:sz w:val="28"/>
          <w:szCs w:val="28"/>
        </w:rPr>
      </w:pPr>
      <w:r w:rsidRPr="00060A10">
        <w:rPr>
          <w:sz w:val="28"/>
          <w:szCs w:val="28"/>
        </w:rPr>
        <w:t>2.3.3. Наличие, содержание и качество оформления стендов:</w:t>
      </w:r>
    </w:p>
    <w:p w:rsidR="00060A10" w:rsidRPr="00060A10" w:rsidRDefault="00060A10" w:rsidP="00060A10">
      <w:pPr>
        <w:autoSpaceDE/>
        <w:autoSpaceDN/>
        <w:adjustRightInd/>
        <w:ind w:right="-108" w:firstLine="748"/>
        <w:jc w:val="both"/>
        <w:rPr>
          <w:sz w:val="28"/>
          <w:szCs w:val="28"/>
        </w:rPr>
      </w:pPr>
      <w:r w:rsidRPr="00060A10">
        <w:rPr>
          <w:sz w:val="28"/>
          <w:szCs w:val="28"/>
        </w:rPr>
        <w:t>- "Виды ЧС и способы защиты при их возникновении";</w:t>
      </w:r>
    </w:p>
    <w:p w:rsidR="00060A10" w:rsidRPr="00060A10" w:rsidRDefault="00060A10" w:rsidP="00060A10">
      <w:pPr>
        <w:autoSpaceDE/>
        <w:autoSpaceDN/>
        <w:adjustRightInd/>
        <w:ind w:right="-108" w:firstLine="748"/>
        <w:jc w:val="both"/>
        <w:rPr>
          <w:sz w:val="28"/>
          <w:szCs w:val="28"/>
        </w:rPr>
      </w:pPr>
      <w:r w:rsidRPr="00060A10">
        <w:rPr>
          <w:sz w:val="28"/>
          <w:szCs w:val="28"/>
        </w:rPr>
        <w:t xml:space="preserve">- "Порядок и правила проведения </w:t>
      </w:r>
      <w:proofErr w:type="spellStart"/>
      <w:r w:rsidRPr="00060A10">
        <w:rPr>
          <w:sz w:val="28"/>
          <w:szCs w:val="28"/>
        </w:rPr>
        <w:t>эвакомероприятий</w:t>
      </w:r>
      <w:proofErr w:type="spellEnd"/>
      <w:r w:rsidRPr="00060A10">
        <w:rPr>
          <w:sz w:val="28"/>
          <w:szCs w:val="28"/>
        </w:rPr>
        <w:t>";</w:t>
      </w:r>
    </w:p>
    <w:p w:rsidR="00060A10" w:rsidRPr="00060A10" w:rsidRDefault="00060A10" w:rsidP="00060A10">
      <w:pPr>
        <w:autoSpaceDE/>
        <w:autoSpaceDN/>
        <w:adjustRightInd/>
        <w:ind w:right="-108" w:firstLine="748"/>
        <w:jc w:val="both"/>
        <w:rPr>
          <w:sz w:val="28"/>
          <w:szCs w:val="28"/>
        </w:rPr>
      </w:pPr>
      <w:r w:rsidRPr="00060A10">
        <w:rPr>
          <w:sz w:val="28"/>
          <w:szCs w:val="28"/>
        </w:rPr>
        <w:t>- "Правила пользования индивидуальными и коллективными средствами защиты";</w:t>
      </w:r>
    </w:p>
    <w:p w:rsidR="00060A10" w:rsidRPr="00060A10" w:rsidRDefault="00060A10" w:rsidP="00060A10">
      <w:pPr>
        <w:autoSpaceDE/>
        <w:autoSpaceDN/>
        <w:adjustRightInd/>
        <w:ind w:right="-108" w:firstLine="748"/>
        <w:jc w:val="both"/>
        <w:rPr>
          <w:sz w:val="28"/>
          <w:szCs w:val="28"/>
        </w:rPr>
      </w:pPr>
      <w:r w:rsidRPr="00060A10">
        <w:rPr>
          <w:sz w:val="28"/>
          <w:szCs w:val="28"/>
        </w:rPr>
        <w:t>- "Оказание само- и взаимопомощи" и другие.</w:t>
      </w:r>
    </w:p>
    <w:p w:rsidR="00060A10" w:rsidRPr="00060A10" w:rsidRDefault="00060A10" w:rsidP="00060A10">
      <w:pPr>
        <w:autoSpaceDE/>
        <w:autoSpaceDN/>
        <w:adjustRightInd/>
        <w:ind w:right="-108" w:firstLine="748"/>
        <w:jc w:val="both"/>
        <w:rPr>
          <w:sz w:val="28"/>
          <w:szCs w:val="28"/>
        </w:rPr>
      </w:pPr>
      <w:r w:rsidRPr="00060A10">
        <w:rPr>
          <w:sz w:val="28"/>
          <w:szCs w:val="28"/>
        </w:rPr>
        <w:t xml:space="preserve">2.3.4. Наличие средств обучения (противогазы, респираторы, камеры </w:t>
      </w:r>
      <w:r w:rsidRPr="00060A10">
        <w:rPr>
          <w:sz w:val="28"/>
          <w:szCs w:val="28"/>
        </w:rPr>
        <w:lastRenderedPageBreak/>
        <w:t>защитные детские, простейшие средства защиты органов дыхания, медицинские средства защиты, учебная литература, памятки по действиям в чрезвычайных ситуациях, подшивки журналов, газет).</w:t>
      </w:r>
    </w:p>
    <w:p w:rsidR="00060A10" w:rsidRPr="00060A10" w:rsidRDefault="00060A10" w:rsidP="00060A10">
      <w:pPr>
        <w:autoSpaceDE/>
        <w:autoSpaceDN/>
        <w:adjustRightInd/>
        <w:ind w:right="-108" w:firstLine="748"/>
        <w:jc w:val="both"/>
        <w:rPr>
          <w:sz w:val="28"/>
          <w:szCs w:val="28"/>
        </w:rPr>
      </w:pPr>
      <w:r w:rsidRPr="00060A10">
        <w:rPr>
          <w:sz w:val="28"/>
          <w:szCs w:val="28"/>
        </w:rPr>
        <w:t>2.3.5. Состояние работы УКП ГОЧС, наличие документации (распорядок для работы УКП ГОЧС, график дежурства, план работы на год, тематика консультаций и занятий, учет посещаемости УКП ГОЧС, проведенных консультаций, занятий, планы-конспекты), организация учета неработающего населения.</w:t>
      </w:r>
    </w:p>
    <w:p w:rsidR="00060A10" w:rsidRPr="00060A10" w:rsidRDefault="00060A10" w:rsidP="00060A10">
      <w:pPr>
        <w:autoSpaceDE/>
        <w:autoSpaceDN/>
        <w:adjustRightInd/>
        <w:ind w:right="-108" w:firstLine="748"/>
        <w:jc w:val="both"/>
        <w:rPr>
          <w:sz w:val="28"/>
          <w:szCs w:val="28"/>
        </w:rPr>
      </w:pPr>
      <w:r w:rsidRPr="00060A10">
        <w:rPr>
          <w:sz w:val="28"/>
          <w:szCs w:val="28"/>
        </w:rPr>
        <w:t xml:space="preserve">2.3.6. Участие в работе УКП ГОЧС специалистов </w:t>
      </w:r>
      <w:r w:rsidRPr="00060A10">
        <w:rPr>
          <w:i/>
          <w:sz w:val="28"/>
          <w:szCs w:val="28"/>
          <w:u w:val="single"/>
        </w:rPr>
        <w:t>(управления, отдела)</w:t>
      </w:r>
      <w:r w:rsidRPr="00060A10">
        <w:rPr>
          <w:sz w:val="28"/>
          <w:szCs w:val="28"/>
        </w:rPr>
        <w:t xml:space="preserve"> по делам гражданской обороны и чрезвычайным ситуациям города, преподавателей учебных заведений.</w:t>
      </w:r>
    </w:p>
    <w:p w:rsidR="00060A10" w:rsidRPr="00060A10" w:rsidRDefault="00060A10" w:rsidP="00060A10">
      <w:pPr>
        <w:autoSpaceDE/>
        <w:autoSpaceDN/>
        <w:adjustRightInd/>
        <w:ind w:right="-108" w:firstLine="748"/>
        <w:jc w:val="both"/>
        <w:rPr>
          <w:sz w:val="28"/>
          <w:szCs w:val="28"/>
        </w:rPr>
      </w:pPr>
      <w:r w:rsidRPr="00060A10">
        <w:rPr>
          <w:sz w:val="28"/>
          <w:szCs w:val="28"/>
        </w:rPr>
        <w:t>2.4. Порядок определения баллов:</w:t>
      </w:r>
    </w:p>
    <w:p w:rsidR="00060A10" w:rsidRPr="00060A10" w:rsidRDefault="00060A10" w:rsidP="00060A10">
      <w:pPr>
        <w:autoSpaceDE/>
        <w:autoSpaceDN/>
        <w:adjustRightInd/>
        <w:ind w:right="-108" w:firstLine="748"/>
        <w:jc w:val="both"/>
        <w:rPr>
          <w:sz w:val="28"/>
          <w:szCs w:val="28"/>
        </w:rPr>
      </w:pPr>
    </w:p>
    <w:tbl>
      <w:tblPr>
        <w:tblW w:w="9702" w:type="dxa"/>
        <w:tblInd w:w="70" w:type="dxa"/>
        <w:tblLayout w:type="fixed"/>
        <w:tblCellMar>
          <w:left w:w="70" w:type="dxa"/>
          <w:right w:w="70" w:type="dxa"/>
        </w:tblCellMar>
        <w:tblLook w:val="0000" w:firstRow="0" w:lastRow="0" w:firstColumn="0" w:lastColumn="0" w:noHBand="0" w:noVBand="0"/>
      </w:tblPr>
      <w:tblGrid>
        <w:gridCol w:w="561"/>
        <w:gridCol w:w="5610"/>
        <w:gridCol w:w="2046"/>
        <w:gridCol w:w="1485"/>
      </w:tblGrid>
      <w:tr w:rsidR="00060A10" w:rsidRPr="00060A10" w:rsidTr="004741D8">
        <w:trPr>
          <w:trHeight w:val="600"/>
        </w:trPr>
        <w:tc>
          <w:tcPr>
            <w:tcW w:w="561" w:type="dxa"/>
            <w:tcBorders>
              <w:top w:val="single" w:sz="6" w:space="0" w:color="auto"/>
              <w:left w:val="single" w:sz="6" w:space="0" w:color="auto"/>
              <w:bottom w:val="single" w:sz="6" w:space="0" w:color="auto"/>
              <w:right w:val="single" w:sz="6" w:space="0" w:color="auto"/>
            </w:tcBorders>
            <w:vAlign w:val="center"/>
          </w:tcPr>
          <w:p w:rsidR="00060A10" w:rsidRPr="00060A10" w:rsidRDefault="00060A10" w:rsidP="00060A10">
            <w:pPr>
              <w:autoSpaceDE/>
              <w:autoSpaceDN/>
              <w:adjustRightInd/>
              <w:jc w:val="center"/>
              <w:rPr>
                <w:sz w:val="28"/>
                <w:szCs w:val="28"/>
              </w:rPr>
            </w:pPr>
            <w:r w:rsidRPr="00060A10">
              <w:rPr>
                <w:sz w:val="28"/>
                <w:szCs w:val="28"/>
              </w:rPr>
              <w:t xml:space="preserve">№ </w:t>
            </w:r>
            <w:proofErr w:type="gramStart"/>
            <w:r w:rsidRPr="00060A10">
              <w:rPr>
                <w:sz w:val="28"/>
                <w:szCs w:val="28"/>
              </w:rPr>
              <w:t>п</w:t>
            </w:r>
            <w:proofErr w:type="gramEnd"/>
            <w:r w:rsidRPr="00060A10">
              <w:rPr>
                <w:sz w:val="28"/>
                <w:szCs w:val="28"/>
              </w:rPr>
              <w:t>/п</w:t>
            </w:r>
          </w:p>
        </w:tc>
        <w:tc>
          <w:tcPr>
            <w:tcW w:w="5610" w:type="dxa"/>
            <w:tcBorders>
              <w:top w:val="single" w:sz="6" w:space="0" w:color="auto"/>
              <w:left w:val="single" w:sz="6" w:space="0" w:color="auto"/>
              <w:bottom w:val="single" w:sz="6" w:space="0" w:color="auto"/>
              <w:right w:val="single" w:sz="6" w:space="0" w:color="auto"/>
            </w:tcBorders>
            <w:vAlign w:val="center"/>
          </w:tcPr>
          <w:p w:rsidR="00060A10" w:rsidRPr="00060A10" w:rsidRDefault="00060A10" w:rsidP="00060A10">
            <w:pPr>
              <w:autoSpaceDE/>
              <w:autoSpaceDN/>
              <w:adjustRightInd/>
              <w:jc w:val="center"/>
              <w:rPr>
                <w:sz w:val="28"/>
                <w:szCs w:val="28"/>
              </w:rPr>
            </w:pPr>
            <w:r w:rsidRPr="00060A10">
              <w:rPr>
                <w:sz w:val="28"/>
                <w:szCs w:val="28"/>
              </w:rPr>
              <w:t xml:space="preserve">Наименование критериев оценки   </w:t>
            </w:r>
            <w:r w:rsidRPr="00060A10">
              <w:rPr>
                <w:sz w:val="28"/>
                <w:szCs w:val="28"/>
              </w:rPr>
              <w:br/>
              <w:t>работы УКП ГОЧС</w:t>
            </w:r>
          </w:p>
        </w:tc>
        <w:tc>
          <w:tcPr>
            <w:tcW w:w="2046" w:type="dxa"/>
            <w:tcBorders>
              <w:top w:val="single" w:sz="6" w:space="0" w:color="auto"/>
              <w:left w:val="single" w:sz="6" w:space="0" w:color="auto"/>
              <w:bottom w:val="single" w:sz="6" w:space="0" w:color="auto"/>
              <w:right w:val="single" w:sz="6" w:space="0" w:color="auto"/>
            </w:tcBorders>
            <w:vAlign w:val="center"/>
          </w:tcPr>
          <w:p w:rsidR="00060A10" w:rsidRPr="00060A10" w:rsidRDefault="00060A10" w:rsidP="00060A10">
            <w:pPr>
              <w:autoSpaceDE/>
              <w:autoSpaceDN/>
              <w:adjustRightInd/>
              <w:jc w:val="center"/>
              <w:rPr>
                <w:sz w:val="28"/>
                <w:szCs w:val="28"/>
              </w:rPr>
            </w:pPr>
            <w:r w:rsidRPr="00060A10">
              <w:rPr>
                <w:sz w:val="28"/>
                <w:szCs w:val="28"/>
              </w:rPr>
              <w:t xml:space="preserve">Количество  </w:t>
            </w:r>
            <w:r w:rsidRPr="00060A10">
              <w:rPr>
                <w:sz w:val="28"/>
                <w:szCs w:val="28"/>
              </w:rPr>
              <w:br/>
              <w:t xml:space="preserve">начисленных </w:t>
            </w:r>
            <w:r w:rsidRPr="00060A10">
              <w:rPr>
                <w:sz w:val="28"/>
                <w:szCs w:val="28"/>
              </w:rPr>
              <w:br/>
              <w:t>баллов</w:t>
            </w:r>
          </w:p>
        </w:tc>
        <w:tc>
          <w:tcPr>
            <w:tcW w:w="1485" w:type="dxa"/>
            <w:tcBorders>
              <w:top w:val="single" w:sz="6" w:space="0" w:color="auto"/>
              <w:left w:val="single" w:sz="6" w:space="0" w:color="auto"/>
              <w:bottom w:val="single" w:sz="6" w:space="0" w:color="auto"/>
              <w:right w:val="single" w:sz="6" w:space="0" w:color="auto"/>
            </w:tcBorders>
            <w:vAlign w:val="center"/>
          </w:tcPr>
          <w:p w:rsidR="00060A10" w:rsidRPr="00060A10" w:rsidRDefault="00060A10" w:rsidP="00060A10">
            <w:pPr>
              <w:autoSpaceDE/>
              <w:autoSpaceDN/>
              <w:adjustRightInd/>
              <w:jc w:val="center"/>
              <w:rPr>
                <w:sz w:val="28"/>
                <w:szCs w:val="28"/>
              </w:rPr>
            </w:pPr>
            <w:r w:rsidRPr="00060A10">
              <w:rPr>
                <w:sz w:val="28"/>
                <w:szCs w:val="28"/>
              </w:rPr>
              <w:t xml:space="preserve">Начислено </w:t>
            </w:r>
            <w:r w:rsidRPr="00060A10">
              <w:rPr>
                <w:sz w:val="28"/>
                <w:szCs w:val="28"/>
              </w:rPr>
              <w:br/>
              <w:t xml:space="preserve">баллов за </w:t>
            </w:r>
            <w:r w:rsidRPr="00060A10">
              <w:rPr>
                <w:sz w:val="28"/>
                <w:szCs w:val="28"/>
              </w:rPr>
              <w:br/>
              <w:t xml:space="preserve">состояние </w:t>
            </w:r>
            <w:r w:rsidRPr="00060A10">
              <w:rPr>
                <w:sz w:val="28"/>
                <w:szCs w:val="28"/>
              </w:rPr>
              <w:br/>
              <w:t>УКП ГОЧС</w:t>
            </w:r>
          </w:p>
        </w:tc>
      </w:tr>
      <w:tr w:rsidR="00060A10" w:rsidRPr="00060A10" w:rsidTr="004741D8">
        <w:trPr>
          <w:trHeight w:val="480"/>
        </w:trPr>
        <w:tc>
          <w:tcPr>
            <w:tcW w:w="561" w:type="dxa"/>
            <w:tcBorders>
              <w:top w:val="single" w:sz="6" w:space="0" w:color="auto"/>
              <w:left w:val="single" w:sz="6" w:space="0" w:color="auto"/>
              <w:bottom w:val="single" w:sz="6" w:space="0" w:color="auto"/>
              <w:right w:val="single" w:sz="6" w:space="0" w:color="auto"/>
            </w:tcBorders>
            <w:vAlign w:val="center"/>
          </w:tcPr>
          <w:p w:rsidR="00060A10" w:rsidRPr="00060A10" w:rsidRDefault="00060A10" w:rsidP="00060A10">
            <w:pPr>
              <w:autoSpaceDE/>
              <w:autoSpaceDN/>
              <w:adjustRightInd/>
              <w:jc w:val="center"/>
              <w:rPr>
                <w:sz w:val="28"/>
                <w:szCs w:val="28"/>
              </w:rPr>
            </w:pPr>
            <w:r w:rsidRPr="00060A10">
              <w:rPr>
                <w:sz w:val="28"/>
                <w:szCs w:val="28"/>
              </w:rPr>
              <w:t>1</w:t>
            </w:r>
          </w:p>
        </w:tc>
        <w:tc>
          <w:tcPr>
            <w:tcW w:w="5610" w:type="dxa"/>
            <w:tcBorders>
              <w:top w:val="single" w:sz="6" w:space="0" w:color="auto"/>
              <w:left w:val="single" w:sz="6" w:space="0" w:color="auto"/>
              <w:bottom w:val="single" w:sz="6" w:space="0" w:color="auto"/>
              <w:right w:val="single" w:sz="6" w:space="0" w:color="auto"/>
            </w:tcBorders>
            <w:vAlign w:val="center"/>
          </w:tcPr>
          <w:p w:rsidR="00060A10" w:rsidRPr="00060A10" w:rsidRDefault="00060A10" w:rsidP="00060A10">
            <w:pPr>
              <w:autoSpaceDE/>
              <w:autoSpaceDN/>
              <w:adjustRightInd/>
              <w:jc w:val="both"/>
              <w:rPr>
                <w:sz w:val="28"/>
                <w:szCs w:val="28"/>
              </w:rPr>
            </w:pPr>
            <w:r w:rsidRPr="00060A10">
              <w:rPr>
                <w:sz w:val="28"/>
                <w:szCs w:val="28"/>
              </w:rPr>
              <w:t>Состояние помещения УКП ГОЧС, наличие мебели, оригинальность оформления</w:t>
            </w:r>
          </w:p>
        </w:tc>
        <w:tc>
          <w:tcPr>
            <w:tcW w:w="2046" w:type="dxa"/>
            <w:tcBorders>
              <w:top w:val="single" w:sz="6" w:space="0" w:color="auto"/>
              <w:left w:val="single" w:sz="6" w:space="0" w:color="auto"/>
              <w:bottom w:val="single" w:sz="6" w:space="0" w:color="auto"/>
              <w:right w:val="single" w:sz="6" w:space="0" w:color="auto"/>
            </w:tcBorders>
            <w:vAlign w:val="center"/>
          </w:tcPr>
          <w:p w:rsidR="00060A10" w:rsidRPr="00060A10" w:rsidRDefault="00060A10" w:rsidP="00060A10">
            <w:pPr>
              <w:autoSpaceDE/>
              <w:autoSpaceDN/>
              <w:adjustRightInd/>
              <w:jc w:val="center"/>
              <w:rPr>
                <w:sz w:val="28"/>
                <w:szCs w:val="28"/>
              </w:rPr>
            </w:pPr>
            <w:r w:rsidRPr="00060A10">
              <w:rPr>
                <w:sz w:val="28"/>
                <w:szCs w:val="28"/>
              </w:rPr>
              <w:t>15</w:t>
            </w:r>
          </w:p>
        </w:tc>
        <w:tc>
          <w:tcPr>
            <w:tcW w:w="1485" w:type="dxa"/>
            <w:tcBorders>
              <w:top w:val="single" w:sz="6" w:space="0" w:color="auto"/>
              <w:left w:val="single" w:sz="6" w:space="0" w:color="auto"/>
              <w:bottom w:val="single" w:sz="6" w:space="0" w:color="auto"/>
              <w:right w:val="single" w:sz="6" w:space="0" w:color="auto"/>
            </w:tcBorders>
            <w:vAlign w:val="center"/>
          </w:tcPr>
          <w:p w:rsidR="00060A10" w:rsidRPr="00060A10" w:rsidRDefault="00060A10" w:rsidP="00060A10">
            <w:pPr>
              <w:autoSpaceDE/>
              <w:autoSpaceDN/>
              <w:adjustRightInd/>
              <w:jc w:val="center"/>
              <w:rPr>
                <w:sz w:val="28"/>
                <w:szCs w:val="28"/>
              </w:rPr>
            </w:pPr>
          </w:p>
        </w:tc>
      </w:tr>
      <w:tr w:rsidR="00060A10" w:rsidRPr="00060A10" w:rsidTr="004741D8">
        <w:trPr>
          <w:trHeight w:val="360"/>
        </w:trPr>
        <w:tc>
          <w:tcPr>
            <w:tcW w:w="561" w:type="dxa"/>
            <w:tcBorders>
              <w:top w:val="single" w:sz="6" w:space="0" w:color="auto"/>
              <w:left w:val="single" w:sz="6" w:space="0" w:color="auto"/>
              <w:bottom w:val="single" w:sz="6" w:space="0" w:color="auto"/>
              <w:right w:val="single" w:sz="6" w:space="0" w:color="auto"/>
            </w:tcBorders>
            <w:vAlign w:val="center"/>
          </w:tcPr>
          <w:p w:rsidR="00060A10" w:rsidRPr="00060A10" w:rsidRDefault="00060A10" w:rsidP="00060A10">
            <w:pPr>
              <w:autoSpaceDE/>
              <w:autoSpaceDN/>
              <w:adjustRightInd/>
              <w:jc w:val="center"/>
              <w:rPr>
                <w:sz w:val="28"/>
                <w:szCs w:val="28"/>
              </w:rPr>
            </w:pPr>
            <w:r w:rsidRPr="00060A10">
              <w:rPr>
                <w:sz w:val="28"/>
                <w:szCs w:val="28"/>
              </w:rPr>
              <w:t>2</w:t>
            </w:r>
          </w:p>
        </w:tc>
        <w:tc>
          <w:tcPr>
            <w:tcW w:w="5610" w:type="dxa"/>
            <w:tcBorders>
              <w:top w:val="single" w:sz="6" w:space="0" w:color="auto"/>
              <w:left w:val="single" w:sz="6" w:space="0" w:color="auto"/>
              <w:bottom w:val="single" w:sz="6" w:space="0" w:color="auto"/>
              <w:right w:val="single" w:sz="6" w:space="0" w:color="auto"/>
            </w:tcBorders>
            <w:vAlign w:val="center"/>
          </w:tcPr>
          <w:p w:rsidR="00060A10" w:rsidRPr="00060A10" w:rsidRDefault="00060A10" w:rsidP="00060A10">
            <w:pPr>
              <w:autoSpaceDE/>
              <w:autoSpaceDN/>
              <w:adjustRightInd/>
              <w:jc w:val="both"/>
              <w:rPr>
                <w:sz w:val="28"/>
                <w:szCs w:val="28"/>
              </w:rPr>
            </w:pPr>
            <w:r w:rsidRPr="00060A10">
              <w:rPr>
                <w:sz w:val="28"/>
                <w:szCs w:val="28"/>
              </w:rPr>
              <w:t>Наличие, исправность технических средств обучения</w:t>
            </w:r>
          </w:p>
        </w:tc>
        <w:tc>
          <w:tcPr>
            <w:tcW w:w="2046" w:type="dxa"/>
            <w:tcBorders>
              <w:top w:val="single" w:sz="6" w:space="0" w:color="auto"/>
              <w:left w:val="single" w:sz="6" w:space="0" w:color="auto"/>
              <w:bottom w:val="single" w:sz="6" w:space="0" w:color="auto"/>
              <w:right w:val="single" w:sz="6" w:space="0" w:color="auto"/>
            </w:tcBorders>
            <w:vAlign w:val="center"/>
          </w:tcPr>
          <w:p w:rsidR="00060A10" w:rsidRPr="00060A10" w:rsidRDefault="00060A10" w:rsidP="00060A10">
            <w:pPr>
              <w:autoSpaceDE/>
              <w:autoSpaceDN/>
              <w:adjustRightInd/>
              <w:jc w:val="center"/>
              <w:rPr>
                <w:sz w:val="28"/>
                <w:szCs w:val="28"/>
              </w:rPr>
            </w:pPr>
            <w:r w:rsidRPr="00060A10">
              <w:rPr>
                <w:sz w:val="28"/>
                <w:szCs w:val="28"/>
              </w:rPr>
              <w:t>5</w:t>
            </w:r>
          </w:p>
        </w:tc>
        <w:tc>
          <w:tcPr>
            <w:tcW w:w="1485" w:type="dxa"/>
            <w:tcBorders>
              <w:top w:val="single" w:sz="6" w:space="0" w:color="auto"/>
              <w:left w:val="single" w:sz="6" w:space="0" w:color="auto"/>
              <w:bottom w:val="single" w:sz="6" w:space="0" w:color="auto"/>
              <w:right w:val="single" w:sz="6" w:space="0" w:color="auto"/>
            </w:tcBorders>
            <w:vAlign w:val="center"/>
          </w:tcPr>
          <w:p w:rsidR="00060A10" w:rsidRPr="00060A10" w:rsidRDefault="00060A10" w:rsidP="00060A10">
            <w:pPr>
              <w:autoSpaceDE/>
              <w:autoSpaceDN/>
              <w:adjustRightInd/>
              <w:jc w:val="center"/>
              <w:rPr>
                <w:sz w:val="28"/>
                <w:szCs w:val="28"/>
              </w:rPr>
            </w:pPr>
          </w:p>
        </w:tc>
      </w:tr>
      <w:tr w:rsidR="00060A10" w:rsidRPr="00060A10" w:rsidTr="004741D8">
        <w:trPr>
          <w:trHeight w:val="347"/>
        </w:trPr>
        <w:tc>
          <w:tcPr>
            <w:tcW w:w="561" w:type="dxa"/>
            <w:tcBorders>
              <w:top w:val="single" w:sz="6" w:space="0" w:color="auto"/>
              <w:left w:val="single" w:sz="6" w:space="0" w:color="auto"/>
              <w:bottom w:val="single" w:sz="6" w:space="0" w:color="auto"/>
              <w:right w:val="single" w:sz="6" w:space="0" w:color="auto"/>
            </w:tcBorders>
            <w:vAlign w:val="center"/>
          </w:tcPr>
          <w:p w:rsidR="00060A10" w:rsidRPr="00060A10" w:rsidRDefault="00060A10" w:rsidP="00060A10">
            <w:pPr>
              <w:autoSpaceDE/>
              <w:autoSpaceDN/>
              <w:adjustRightInd/>
              <w:jc w:val="center"/>
              <w:rPr>
                <w:sz w:val="28"/>
                <w:szCs w:val="28"/>
              </w:rPr>
            </w:pPr>
            <w:r w:rsidRPr="00060A10">
              <w:rPr>
                <w:sz w:val="28"/>
                <w:szCs w:val="28"/>
              </w:rPr>
              <w:t>4</w:t>
            </w:r>
          </w:p>
        </w:tc>
        <w:tc>
          <w:tcPr>
            <w:tcW w:w="5610" w:type="dxa"/>
            <w:tcBorders>
              <w:top w:val="single" w:sz="6" w:space="0" w:color="auto"/>
              <w:left w:val="single" w:sz="6" w:space="0" w:color="auto"/>
              <w:bottom w:val="single" w:sz="6" w:space="0" w:color="auto"/>
              <w:right w:val="single" w:sz="6" w:space="0" w:color="auto"/>
            </w:tcBorders>
            <w:vAlign w:val="center"/>
          </w:tcPr>
          <w:p w:rsidR="00060A10" w:rsidRPr="00060A10" w:rsidRDefault="00060A10" w:rsidP="00060A10">
            <w:pPr>
              <w:autoSpaceDE/>
              <w:autoSpaceDN/>
              <w:adjustRightInd/>
              <w:jc w:val="both"/>
              <w:rPr>
                <w:sz w:val="28"/>
                <w:szCs w:val="28"/>
              </w:rPr>
            </w:pPr>
            <w:r w:rsidRPr="00060A10">
              <w:rPr>
                <w:sz w:val="28"/>
                <w:szCs w:val="28"/>
              </w:rPr>
              <w:t>Наличие средств обучения, учебной литературы, видеофильмов, подшивок газет и журналов, памяток по действиям в чрезвычайных ситуациях и их распространение среди населения</w:t>
            </w:r>
          </w:p>
        </w:tc>
        <w:tc>
          <w:tcPr>
            <w:tcW w:w="2046" w:type="dxa"/>
            <w:tcBorders>
              <w:top w:val="single" w:sz="6" w:space="0" w:color="auto"/>
              <w:left w:val="single" w:sz="6" w:space="0" w:color="auto"/>
              <w:bottom w:val="single" w:sz="6" w:space="0" w:color="auto"/>
              <w:right w:val="single" w:sz="6" w:space="0" w:color="auto"/>
            </w:tcBorders>
            <w:vAlign w:val="center"/>
          </w:tcPr>
          <w:p w:rsidR="00060A10" w:rsidRPr="00060A10" w:rsidRDefault="00060A10" w:rsidP="00060A10">
            <w:pPr>
              <w:autoSpaceDE/>
              <w:autoSpaceDN/>
              <w:adjustRightInd/>
              <w:jc w:val="center"/>
              <w:rPr>
                <w:sz w:val="28"/>
                <w:szCs w:val="28"/>
              </w:rPr>
            </w:pPr>
            <w:r w:rsidRPr="00060A10">
              <w:rPr>
                <w:sz w:val="28"/>
                <w:szCs w:val="28"/>
              </w:rPr>
              <w:t>15</w:t>
            </w:r>
          </w:p>
        </w:tc>
        <w:tc>
          <w:tcPr>
            <w:tcW w:w="1485" w:type="dxa"/>
            <w:tcBorders>
              <w:top w:val="single" w:sz="6" w:space="0" w:color="auto"/>
              <w:left w:val="single" w:sz="6" w:space="0" w:color="auto"/>
              <w:bottom w:val="single" w:sz="6" w:space="0" w:color="auto"/>
              <w:right w:val="single" w:sz="6" w:space="0" w:color="auto"/>
            </w:tcBorders>
            <w:vAlign w:val="center"/>
          </w:tcPr>
          <w:p w:rsidR="00060A10" w:rsidRPr="00060A10" w:rsidRDefault="00060A10" w:rsidP="00060A10">
            <w:pPr>
              <w:autoSpaceDE/>
              <w:autoSpaceDN/>
              <w:adjustRightInd/>
              <w:jc w:val="center"/>
              <w:rPr>
                <w:sz w:val="28"/>
                <w:szCs w:val="28"/>
              </w:rPr>
            </w:pPr>
          </w:p>
        </w:tc>
      </w:tr>
      <w:tr w:rsidR="00060A10" w:rsidRPr="00060A10" w:rsidTr="004741D8">
        <w:trPr>
          <w:trHeight w:val="480"/>
        </w:trPr>
        <w:tc>
          <w:tcPr>
            <w:tcW w:w="561" w:type="dxa"/>
            <w:tcBorders>
              <w:top w:val="single" w:sz="6" w:space="0" w:color="auto"/>
              <w:left w:val="single" w:sz="6" w:space="0" w:color="auto"/>
              <w:bottom w:val="single" w:sz="6" w:space="0" w:color="auto"/>
              <w:right w:val="single" w:sz="6" w:space="0" w:color="auto"/>
            </w:tcBorders>
            <w:vAlign w:val="center"/>
          </w:tcPr>
          <w:p w:rsidR="00060A10" w:rsidRPr="00060A10" w:rsidRDefault="00060A10" w:rsidP="00060A10">
            <w:pPr>
              <w:autoSpaceDE/>
              <w:autoSpaceDN/>
              <w:adjustRightInd/>
              <w:jc w:val="center"/>
              <w:rPr>
                <w:sz w:val="28"/>
                <w:szCs w:val="28"/>
              </w:rPr>
            </w:pPr>
            <w:r w:rsidRPr="00060A10">
              <w:rPr>
                <w:sz w:val="28"/>
                <w:szCs w:val="28"/>
              </w:rPr>
              <w:t>5</w:t>
            </w:r>
          </w:p>
        </w:tc>
        <w:tc>
          <w:tcPr>
            <w:tcW w:w="5610" w:type="dxa"/>
            <w:tcBorders>
              <w:top w:val="single" w:sz="6" w:space="0" w:color="auto"/>
              <w:left w:val="single" w:sz="6" w:space="0" w:color="auto"/>
              <w:bottom w:val="single" w:sz="6" w:space="0" w:color="auto"/>
              <w:right w:val="single" w:sz="6" w:space="0" w:color="auto"/>
            </w:tcBorders>
            <w:vAlign w:val="center"/>
          </w:tcPr>
          <w:p w:rsidR="00060A10" w:rsidRPr="00060A10" w:rsidRDefault="00060A10" w:rsidP="00060A10">
            <w:pPr>
              <w:autoSpaceDE/>
              <w:autoSpaceDN/>
              <w:adjustRightInd/>
              <w:jc w:val="both"/>
              <w:rPr>
                <w:sz w:val="28"/>
                <w:szCs w:val="28"/>
              </w:rPr>
            </w:pPr>
            <w:r w:rsidRPr="00060A10">
              <w:rPr>
                <w:sz w:val="28"/>
                <w:szCs w:val="28"/>
              </w:rPr>
              <w:t>Состояние работы УКП ГОЧС, наличие документов и учет проводимых мероприятий</w:t>
            </w:r>
          </w:p>
        </w:tc>
        <w:tc>
          <w:tcPr>
            <w:tcW w:w="2046" w:type="dxa"/>
            <w:tcBorders>
              <w:top w:val="single" w:sz="6" w:space="0" w:color="auto"/>
              <w:left w:val="single" w:sz="6" w:space="0" w:color="auto"/>
              <w:bottom w:val="single" w:sz="6" w:space="0" w:color="auto"/>
              <w:right w:val="single" w:sz="6" w:space="0" w:color="auto"/>
            </w:tcBorders>
            <w:vAlign w:val="center"/>
          </w:tcPr>
          <w:p w:rsidR="00060A10" w:rsidRPr="00060A10" w:rsidRDefault="00060A10" w:rsidP="00060A10">
            <w:pPr>
              <w:autoSpaceDE/>
              <w:autoSpaceDN/>
              <w:adjustRightInd/>
              <w:jc w:val="center"/>
              <w:rPr>
                <w:sz w:val="28"/>
                <w:szCs w:val="28"/>
              </w:rPr>
            </w:pPr>
            <w:r w:rsidRPr="00060A10">
              <w:rPr>
                <w:sz w:val="28"/>
                <w:szCs w:val="28"/>
              </w:rPr>
              <w:t>15</w:t>
            </w:r>
          </w:p>
        </w:tc>
        <w:tc>
          <w:tcPr>
            <w:tcW w:w="1485" w:type="dxa"/>
            <w:tcBorders>
              <w:top w:val="single" w:sz="6" w:space="0" w:color="auto"/>
              <w:left w:val="single" w:sz="6" w:space="0" w:color="auto"/>
              <w:bottom w:val="single" w:sz="6" w:space="0" w:color="auto"/>
              <w:right w:val="single" w:sz="6" w:space="0" w:color="auto"/>
            </w:tcBorders>
            <w:vAlign w:val="center"/>
          </w:tcPr>
          <w:p w:rsidR="00060A10" w:rsidRPr="00060A10" w:rsidRDefault="00060A10" w:rsidP="00060A10">
            <w:pPr>
              <w:autoSpaceDE/>
              <w:autoSpaceDN/>
              <w:adjustRightInd/>
              <w:jc w:val="center"/>
              <w:rPr>
                <w:sz w:val="28"/>
                <w:szCs w:val="28"/>
              </w:rPr>
            </w:pPr>
          </w:p>
        </w:tc>
      </w:tr>
      <w:tr w:rsidR="00060A10" w:rsidRPr="00060A10" w:rsidTr="004741D8">
        <w:trPr>
          <w:trHeight w:val="960"/>
        </w:trPr>
        <w:tc>
          <w:tcPr>
            <w:tcW w:w="561" w:type="dxa"/>
            <w:tcBorders>
              <w:top w:val="single" w:sz="6" w:space="0" w:color="auto"/>
              <w:left w:val="single" w:sz="6" w:space="0" w:color="auto"/>
              <w:bottom w:val="single" w:sz="6" w:space="0" w:color="auto"/>
              <w:right w:val="single" w:sz="6" w:space="0" w:color="auto"/>
            </w:tcBorders>
            <w:vAlign w:val="center"/>
          </w:tcPr>
          <w:p w:rsidR="00060A10" w:rsidRPr="00060A10" w:rsidRDefault="00060A10" w:rsidP="00060A10">
            <w:pPr>
              <w:autoSpaceDE/>
              <w:autoSpaceDN/>
              <w:adjustRightInd/>
              <w:jc w:val="center"/>
              <w:rPr>
                <w:sz w:val="28"/>
                <w:szCs w:val="28"/>
              </w:rPr>
            </w:pPr>
            <w:r w:rsidRPr="00060A10">
              <w:rPr>
                <w:sz w:val="28"/>
                <w:szCs w:val="28"/>
              </w:rPr>
              <w:t>6</w:t>
            </w:r>
          </w:p>
        </w:tc>
        <w:tc>
          <w:tcPr>
            <w:tcW w:w="5610" w:type="dxa"/>
            <w:tcBorders>
              <w:top w:val="single" w:sz="6" w:space="0" w:color="auto"/>
              <w:left w:val="single" w:sz="6" w:space="0" w:color="auto"/>
              <w:bottom w:val="single" w:sz="6" w:space="0" w:color="auto"/>
              <w:right w:val="single" w:sz="6" w:space="0" w:color="auto"/>
            </w:tcBorders>
            <w:vAlign w:val="center"/>
          </w:tcPr>
          <w:p w:rsidR="00060A10" w:rsidRPr="00060A10" w:rsidRDefault="00060A10" w:rsidP="00060A10">
            <w:pPr>
              <w:autoSpaceDE/>
              <w:autoSpaceDN/>
              <w:adjustRightInd/>
              <w:jc w:val="both"/>
              <w:rPr>
                <w:sz w:val="28"/>
                <w:szCs w:val="28"/>
              </w:rPr>
            </w:pPr>
            <w:r w:rsidRPr="00060A10">
              <w:rPr>
                <w:sz w:val="28"/>
                <w:szCs w:val="28"/>
              </w:rPr>
              <w:t xml:space="preserve">Участие в работе УКП ГОЧС специалистов </w:t>
            </w:r>
            <w:r w:rsidRPr="00060A10">
              <w:rPr>
                <w:i/>
                <w:sz w:val="28"/>
                <w:szCs w:val="28"/>
                <w:u w:val="single"/>
              </w:rPr>
              <w:t>(управления, отдела)</w:t>
            </w:r>
            <w:r w:rsidRPr="00060A10">
              <w:rPr>
                <w:sz w:val="28"/>
                <w:szCs w:val="28"/>
              </w:rPr>
              <w:t xml:space="preserve"> по делам гражданской обороны учебно-методического центра по гражданской обороне и чрезвычайным ситуациям, преподавателей учебных заведений</w:t>
            </w:r>
          </w:p>
        </w:tc>
        <w:tc>
          <w:tcPr>
            <w:tcW w:w="2046" w:type="dxa"/>
            <w:tcBorders>
              <w:top w:val="single" w:sz="6" w:space="0" w:color="auto"/>
              <w:left w:val="single" w:sz="6" w:space="0" w:color="auto"/>
              <w:bottom w:val="single" w:sz="6" w:space="0" w:color="auto"/>
              <w:right w:val="single" w:sz="6" w:space="0" w:color="auto"/>
            </w:tcBorders>
            <w:vAlign w:val="center"/>
          </w:tcPr>
          <w:p w:rsidR="00060A10" w:rsidRPr="00060A10" w:rsidRDefault="00060A10" w:rsidP="00060A10">
            <w:pPr>
              <w:autoSpaceDE/>
              <w:autoSpaceDN/>
              <w:adjustRightInd/>
              <w:jc w:val="center"/>
              <w:rPr>
                <w:sz w:val="28"/>
                <w:szCs w:val="28"/>
              </w:rPr>
            </w:pPr>
            <w:r w:rsidRPr="00060A10">
              <w:rPr>
                <w:sz w:val="28"/>
                <w:szCs w:val="28"/>
              </w:rPr>
              <w:t>5</w:t>
            </w:r>
          </w:p>
        </w:tc>
        <w:tc>
          <w:tcPr>
            <w:tcW w:w="1485" w:type="dxa"/>
            <w:tcBorders>
              <w:top w:val="single" w:sz="6" w:space="0" w:color="auto"/>
              <w:left w:val="single" w:sz="6" w:space="0" w:color="auto"/>
              <w:bottom w:val="single" w:sz="6" w:space="0" w:color="auto"/>
              <w:right w:val="single" w:sz="6" w:space="0" w:color="auto"/>
            </w:tcBorders>
            <w:vAlign w:val="center"/>
          </w:tcPr>
          <w:p w:rsidR="00060A10" w:rsidRPr="00060A10" w:rsidRDefault="00060A10" w:rsidP="00060A10">
            <w:pPr>
              <w:autoSpaceDE/>
              <w:autoSpaceDN/>
              <w:adjustRightInd/>
              <w:jc w:val="center"/>
              <w:rPr>
                <w:sz w:val="28"/>
                <w:szCs w:val="28"/>
              </w:rPr>
            </w:pPr>
          </w:p>
        </w:tc>
      </w:tr>
    </w:tbl>
    <w:p w:rsidR="00060A10" w:rsidRPr="00060A10" w:rsidRDefault="00060A10" w:rsidP="00060A10">
      <w:pPr>
        <w:autoSpaceDE/>
        <w:autoSpaceDN/>
        <w:adjustRightInd/>
        <w:ind w:right="-108" w:firstLine="748"/>
        <w:jc w:val="both"/>
        <w:rPr>
          <w:sz w:val="28"/>
          <w:szCs w:val="28"/>
        </w:rPr>
      </w:pPr>
    </w:p>
    <w:p w:rsidR="00060A10" w:rsidRPr="00060A10" w:rsidRDefault="00060A10" w:rsidP="00060A10">
      <w:pPr>
        <w:autoSpaceDE/>
        <w:autoSpaceDN/>
        <w:adjustRightInd/>
        <w:ind w:right="-108" w:firstLine="748"/>
        <w:jc w:val="both"/>
        <w:rPr>
          <w:sz w:val="28"/>
          <w:szCs w:val="28"/>
        </w:rPr>
      </w:pPr>
      <w:r w:rsidRPr="00060A10">
        <w:rPr>
          <w:sz w:val="28"/>
          <w:szCs w:val="28"/>
        </w:rPr>
        <w:t>Примечание.</w:t>
      </w:r>
    </w:p>
    <w:p w:rsidR="00060A10" w:rsidRPr="00060A10" w:rsidRDefault="00060A10" w:rsidP="00060A10">
      <w:pPr>
        <w:autoSpaceDE/>
        <w:autoSpaceDN/>
        <w:adjustRightInd/>
        <w:ind w:right="-108" w:firstLine="748"/>
        <w:jc w:val="both"/>
        <w:rPr>
          <w:sz w:val="28"/>
          <w:szCs w:val="28"/>
        </w:rPr>
      </w:pPr>
      <w:r w:rsidRPr="00060A10">
        <w:rPr>
          <w:sz w:val="28"/>
          <w:szCs w:val="28"/>
        </w:rPr>
        <w:t>1. За качественное, оригинальное исполнение любого показателя дополнительно начисляется 5 баллов.</w:t>
      </w:r>
    </w:p>
    <w:p w:rsidR="00060A10" w:rsidRPr="00060A10" w:rsidRDefault="00060A10" w:rsidP="00060A10">
      <w:pPr>
        <w:autoSpaceDE/>
        <w:autoSpaceDN/>
        <w:adjustRightInd/>
        <w:ind w:right="-108" w:firstLine="748"/>
        <w:jc w:val="both"/>
        <w:rPr>
          <w:sz w:val="28"/>
          <w:szCs w:val="28"/>
        </w:rPr>
      </w:pPr>
      <w:r w:rsidRPr="00060A10">
        <w:rPr>
          <w:sz w:val="28"/>
          <w:szCs w:val="28"/>
        </w:rPr>
        <w:t>2. Максимальное количество баллов - 100.</w:t>
      </w:r>
    </w:p>
    <w:p w:rsidR="00060A10" w:rsidRPr="00060A10" w:rsidRDefault="00060A10" w:rsidP="00060A10">
      <w:pPr>
        <w:autoSpaceDE/>
        <w:autoSpaceDN/>
        <w:adjustRightInd/>
        <w:ind w:right="-108"/>
        <w:jc w:val="both"/>
        <w:rPr>
          <w:sz w:val="28"/>
          <w:szCs w:val="28"/>
        </w:rPr>
      </w:pPr>
      <w:r>
        <w:rPr>
          <w:sz w:val="28"/>
          <w:szCs w:val="28"/>
        </w:rPr>
        <w:t xml:space="preserve">  </w:t>
      </w:r>
      <w:r w:rsidRPr="00060A10">
        <w:rPr>
          <w:sz w:val="28"/>
          <w:szCs w:val="28"/>
        </w:rPr>
        <w:t xml:space="preserve">2.5. Победители смотра-конкурса награждаются: дипломами "Лучший учебно-консультационный пункт по гражданской обороне и чрезвычайным ситуациям </w:t>
      </w:r>
      <w:r w:rsidRPr="00060A10">
        <w:rPr>
          <w:i/>
          <w:sz w:val="28"/>
          <w:szCs w:val="28"/>
          <w:u w:val="single"/>
        </w:rPr>
        <w:t>Новогеоргиевского сельсовета</w:t>
      </w:r>
      <w:r w:rsidRPr="00060A10">
        <w:rPr>
          <w:sz w:val="28"/>
          <w:szCs w:val="28"/>
        </w:rPr>
        <w:t xml:space="preserve"> ценными подарками, денежными призами.</w:t>
      </w:r>
    </w:p>
    <w:p w:rsidR="00060A10" w:rsidRPr="00060A10" w:rsidRDefault="00060A10" w:rsidP="00060A10">
      <w:pPr>
        <w:widowControl/>
        <w:ind w:firstLine="748"/>
        <w:rPr>
          <w:sz w:val="28"/>
          <w:szCs w:val="28"/>
        </w:rPr>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jc w:val="right"/>
      </w:pPr>
      <w:r w:rsidRPr="00060A10">
        <w:t>Приложение 4</w:t>
      </w:r>
    </w:p>
    <w:p w:rsidR="00060A10" w:rsidRPr="00060A10" w:rsidRDefault="00060A10" w:rsidP="00060A10">
      <w:pPr>
        <w:autoSpaceDE/>
        <w:autoSpaceDN/>
        <w:adjustRightInd/>
        <w:ind w:right="-108" w:firstLine="748"/>
        <w:jc w:val="right"/>
      </w:pPr>
      <w:r w:rsidRPr="00060A10">
        <w:t>к постановлению</w:t>
      </w:r>
    </w:p>
    <w:p w:rsidR="00060A10" w:rsidRPr="00060A10" w:rsidRDefault="00060A10" w:rsidP="00060A10">
      <w:pPr>
        <w:autoSpaceDE/>
        <w:autoSpaceDN/>
        <w:adjustRightInd/>
        <w:ind w:right="-108" w:firstLine="748"/>
        <w:jc w:val="right"/>
      </w:pPr>
      <w:r w:rsidRPr="00060A10">
        <w:t>главы администрации</w:t>
      </w:r>
    </w:p>
    <w:p w:rsidR="00060A10" w:rsidRPr="00060A10" w:rsidRDefault="00060A10" w:rsidP="00060A10">
      <w:pPr>
        <w:autoSpaceDE/>
        <w:autoSpaceDN/>
        <w:adjustRightInd/>
        <w:ind w:right="-108" w:firstLine="748"/>
        <w:jc w:val="right"/>
      </w:pPr>
      <w:r w:rsidRPr="00060A10">
        <w:rPr>
          <w:i/>
          <w:u w:val="single"/>
        </w:rPr>
        <w:t xml:space="preserve">Новогеоргиевского </w:t>
      </w:r>
      <w:proofErr w:type="spellStart"/>
      <w:r w:rsidRPr="00060A10">
        <w:rPr>
          <w:i/>
          <w:u w:val="single"/>
        </w:rPr>
        <w:t>сельсоветая</w:t>
      </w:r>
      <w:proofErr w:type="spellEnd"/>
      <w:r w:rsidRPr="00060A10">
        <w:rPr>
          <w:i/>
          <w:u w:val="single"/>
        </w:rPr>
        <w:t>)</w:t>
      </w:r>
    </w:p>
    <w:p w:rsidR="00060A10" w:rsidRPr="00060A10" w:rsidRDefault="00060A10" w:rsidP="00060A10">
      <w:pPr>
        <w:autoSpaceDE/>
        <w:autoSpaceDN/>
        <w:adjustRightInd/>
        <w:ind w:right="-108" w:firstLine="748"/>
        <w:jc w:val="right"/>
      </w:pPr>
    </w:p>
    <w:p w:rsidR="00060A10" w:rsidRPr="00060A10" w:rsidRDefault="00060A10" w:rsidP="00060A10">
      <w:pPr>
        <w:widowControl/>
        <w:ind w:firstLine="748"/>
      </w:pPr>
    </w:p>
    <w:p w:rsidR="00060A10" w:rsidRPr="00060A10" w:rsidRDefault="00060A10" w:rsidP="00060A10">
      <w:pPr>
        <w:widowControl/>
        <w:jc w:val="center"/>
        <w:outlineLvl w:val="0"/>
        <w:rPr>
          <w:bCs/>
        </w:rPr>
      </w:pPr>
      <w:r w:rsidRPr="00060A10">
        <w:rPr>
          <w:bCs/>
        </w:rPr>
        <w:t>СОСТАВ</w:t>
      </w:r>
    </w:p>
    <w:p w:rsidR="00060A10" w:rsidRPr="00060A10" w:rsidRDefault="00060A10" w:rsidP="00060A10">
      <w:pPr>
        <w:widowControl/>
        <w:jc w:val="center"/>
        <w:rPr>
          <w:bCs/>
        </w:rPr>
      </w:pPr>
      <w:r w:rsidRPr="00060A10">
        <w:rPr>
          <w:bCs/>
        </w:rPr>
        <w:t>КОНКУРСНОЙ КОМИССИИ</w:t>
      </w:r>
    </w:p>
    <w:p w:rsidR="00060A10" w:rsidRPr="00060A10" w:rsidRDefault="00060A10" w:rsidP="00060A10">
      <w:pPr>
        <w:widowControl/>
        <w:ind w:firstLine="748"/>
      </w:pPr>
    </w:p>
    <w:tbl>
      <w:tblPr>
        <w:tblW w:w="9832" w:type="dxa"/>
        <w:tblLook w:val="01E0" w:firstRow="1" w:lastRow="1" w:firstColumn="1" w:lastColumn="1" w:noHBand="0" w:noVBand="0"/>
      </w:tblPr>
      <w:tblGrid>
        <w:gridCol w:w="3287"/>
        <w:gridCol w:w="6545"/>
      </w:tblGrid>
      <w:tr w:rsidR="00060A10" w:rsidRPr="00060A10" w:rsidTr="004741D8">
        <w:trPr>
          <w:trHeight w:val="178"/>
        </w:trPr>
        <w:tc>
          <w:tcPr>
            <w:tcW w:w="9832" w:type="dxa"/>
            <w:gridSpan w:val="2"/>
            <w:shd w:val="clear" w:color="auto" w:fill="auto"/>
          </w:tcPr>
          <w:p w:rsidR="00060A10" w:rsidRPr="00060A10" w:rsidRDefault="00060A10" w:rsidP="00060A10">
            <w:pPr>
              <w:widowControl/>
              <w:jc w:val="center"/>
              <w:rPr>
                <w:b/>
              </w:rPr>
            </w:pPr>
            <w:r w:rsidRPr="00060A10">
              <w:rPr>
                <w:b/>
              </w:rPr>
              <w:t>Председатель комиссии:</w:t>
            </w:r>
          </w:p>
          <w:p w:rsidR="00060A10" w:rsidRPr="00060A10" w:rsidRDefault="00060A10" w:rsidP="00060A10">
            <w:pPr>
              <w:widowControl/>
              <w:jc w:val="center"/>
            </w:pPr>
          </w:p>
        </w:tc>
      </w:tr>
      <w:tr w:rsidR="00060A10" w:rsidRPr="00060A10" w:rsidTr="004741D8">
        <w:tc>
          <w:tcPr>
            <w:tcW w:w="3287" w:type="dxa"/>
            <w:shd w:val="clear" w:color="auto" w:fill="auto"/>
          </w:tcPr>
          <w:p w:rsidR="00060A10" w:rsidRPr="00060A10" w:rsidRDefault="00060A10" w:rsidP="00060A10">
            <w:pPr>
              <w:widowControl/>
              <w:jc w:val="center"/>
              <w:rPr>
                <w:i/>
                <w:u w:val="single"/>
              </w:rPr>
            </w:pPr>
            <w:r>
              <w:rPr>
                <w:i/>
                <w:u w:val="single"/>
              </w:rPr>
              <w:t>Емельянова Е.В.</w:t>
            </w:r>
          </w:p>
        </w:tc>
        <w:tc>
          <w:tcPr>
            <w:tcW w:w="6545" w:type="dxa"/>
            <w:shd w:val="clear" w:color="auto" w:fill="auto"/>
          </w:tcPr>
          <w:p w:rsidR="00060A10" w:rsidRPr="00060A10" w:rsidRDefault="00060A10" w:rsidP="00060A10">
            <w:pPr>
              <w:widowControl/>
              <w:rPr>
                <w:i/>
                <w:u w:val="single"/>
              </w:rPr>
            </w:pPr>
            <w:r w:rsidRPr="00060A10">
              <w:rPr>
                <w:i/>
                <w:u w:val="single"/>
              </w:rPr>
              <w:t>глава сельсовета</w:t>
            </w:r>
          </w:p>
        </w:tc>
      </w:tr>
      <w:tr w:rsidR="00060A10" w:rsidRPr="00060A10" w:rsidTr="004741D8">
        <w:trPr>
          <w:trHeight w:val="80"/>
        </w:trPr>
        <w:tc>
          <w:tcPr>
            <w:tcW w:w="9832" w:type="dxa"/>
            <w:gridSpan w:val="2"/>
            <w:shd w:val="clear" w:color="auto" w:fill="auto"/>
            <w:vAlign w:val="center"/>
          </w:tcPr>
          <w:p w:rsidR="00060A10" w:rsidRPr="00060A10" w:rsidRDefault="00060A10" w:rsidP="00060A10">
            <w:pPr>
              <w:widowControl/>
              <w:jc w:val="center"/>
              <w:rPr>
                <w:b/>
              </w:rPr>
            </w:pPr>
          </w:p>
          <w:p w:rsidR="00060A10" w:rsidRPr="00060A10" w:rsidRDefault="00060A10" w:rsidP="00060A10">
            <w:pPr>
              <w:widowControl/>
              <w:jc w:val="center"/>
              <w:rPr>
                <w:b/>
              </w:rPr>
            </w:pPr>
            <w:r w:rsidRPr="00060A10">
              <w:rPr>
                <w:b/>
              </w:rPr>
              <w:t>Заместитель председателя комиссии:</w:t>
            </w:r>
          </w:p>
          <w:p w:rsidR="00060A10" w:rsidRPr="00060A10" w:rsidRDefault="00060A10" w:rsidP="00060A10">
            <w:pPr>
              <w:widowControl/>
              <w:jc w:val="center"/>
            </w:pPr>
          </w:p>
        </w:tc>
      </w:tr>
      <w:tr w:rsidR="00060A10" w:rsidRPr="00060A10" w:rsidTr="004741D8">
        <w:tc>
          <w:tcPr>
            <w:tcW w:w="3287" w:type="dxa"/>
            <w:shd w:val="clear" w:color="auto" w:fill="auto"/>
          </w:tcPr>
          <w:p w:rsidR="00060A10" w:rsidRPr="00060A10" w:rsidRDefault="00060A10" w:rsidP="00060A10">
            <w:pPr>
              <w:widowControl/>
              <w:jc w:val="center"/>
            </w:pPr>
            <w:r>
              <w:rPr>
                <w:i/>
                <w:u w:val="single"/>
              </w:rPr>
              <w:t>Трофимова О.В.</w:t>
            </w:r>
          </w:p>
        </w:tc>
        <w:tc>
          <w:tcPr>
            <w:tcW w:w="6545" w:type="dxa"/>
            <w:shd w:val="clear" w:color="auto" w:fill="auto"/>
          </w:tcPr>
          <w:p w:rsidR="00060A10" w:rsidRPr="00060A10" w:rsidRDefault="00060A10" w:rsidP="00060A10">
            <w:pPr>
              <w:widowControl/>
            </w:pPr>
            <w:proofErr w:type="gramStart"/>
            <w:r w:rsidRPr="00060A10">
              <w:rPr>
                <w:i/>
                <w:u w:val="single"/>
              </w:rPr>
              <w:t>Ведущий специалист  администрации)</w:t>
            </w:r>
            <w:proofErr w:type="gramEnd"/>
          </w:p>
        </w:tc>
      </w:tr>
      <w:tr w:rsidR="00060A10" w:rsidRPr="00060A10" w:rsidTr="004741D8">
        <w:trPr>
          <w:trHeight w:val="115"/>
        </w:trPr>
        <w:tc>
          <w:tcPr>
            <w:tcW w:w="9832" w:type="dxa"/>
            <w:gridSpan w:val="2"/>
            <w:shd w:val="clear" w:color="auto" w:fill="auto"/>
            <w:vAlign w:val="center"/>
          </w:tcPr>
          <w:p w:rsidR="00060A10" w:rsidRPr="00060A10" w:rsidRDefault="00060A10" w:rsidP="00060A10">
            <w:pPr>
              <w:widowControl/>
              <w:jc w:val="center"/>
              <w:rPr>
                <w:b/>
              </w:rPr>
            </w:pPr>
          </w:p>
          <w:p w:rsidR="00060A10" w:rsidRPr="00060A10" w:rsidRDefault="00060A10" w:rsidP="00060A10">
            <w:pPr>
              <w:widowControl/>
              <w:jc w:val="center"/>
              <w:rPr>
                <w:b/>
              </w:rPr>
            </w:pPr>
            <w:r w:rsidRPr="00060A10">
              <w:rPr>
                <w:b/>
              </w:rPr>
              <w:t>Члены комиссии:</w:t>
            </w:r>
          </w:p>
          <w:p w:rsidR="00060A10" w:rsidRPr="00060A10" w:rsidRDefault="00060A10" w:rsidP="00060A10">
            <w:pPr>
              <w:widowControl/>
              <w:jc w:val="center"/>
            </w:pPr>
          </w:p>
        </w:tc>
      </w:tr>
      <w:tr w:rsidR="00060A10" w:rsidRPr="00060A10" w:rsidTr="004741D8">
        <w:trPr>
          <w:trHeight w:val="115"/>
        </w:trPr>
        <w:tc>
          <w:tcPr>
            <w:tcW w:w="3287" w:type="dxa"/>
            <w:shd w:val="clear" w:color="auto" w:fill="auto"/>
          </w:tcPr>
          <w:p w:rsidR="00060A10" w:rsidRPr="00060A10" w:rsidRDefault="00060A10" w:rsidP="00060A10">
            <w:pPr>
              <w:widowControl/>
              <w:jc w:val="center"/>
            </w:pPr>
            <w:proofErr w:type="spellStart"/>
            <w:r w:rsidRPr="00060A10">
              <w:rPr>
                <w:i/>
                <w:u w:val="single"/>
              </w:rPr>
              <w:t>Аношкин</w:t>
            </w:r>
            <w:proofErr w:type="spellEnd"/>
            <w:r w:rsidRPr="00060A10">
              <w:rPr>
                <w:i/>
                <w:u w:val="single"/>
              </w:rPr>
              <w:t xml:space="preserve"> А.Б.</w:t>
            </w:r>
          </w:p>
        </w:tc>
        <w:tc>
          <w:tcPr>
            <w:tcW w:w="6545" w:type="dxa"/>
            <w:shd w:val="clear" w:color="auto" w:fill="auto"/>
          </w:tcPr>
          <w:p w:rsidR="00060A10" w:rsidRPr="00060A10" w:rsidRDefault="00060A10" w:rsidP="00060A10">
            <w:pPr>
              <w:widowControl/>
              <w:rPr>
                <w:i/>
                <w:u w:val="single"/>
              </w:rPr>
            </w:pPr>
            <w:r w:rsidRPr="00060A10">
              <w:rPr>
                <w:i/>
                <w:u w:val="single"/>
              </w:rPr>
              <w:t>директор СПК «Новогеоргиевский»</w:t>
            </w:r>
          </w:p>
          <w:p w:rsidR="00060A10" w:rsidRPr="00060A10" w:rsidRDefault="00060A10" w:rsidP="00060A10">
            <w:pPr>
              <w:widowControl/>
            </w:pPr>
          </w:p>
        </w:tc>
      </w:tr>
    </w:tbl>
    <w:p w:rsidR="00060A10" w:rsidRPr="00060A10" w:rsidRDefault="00060A10" w:rsidP="00060A10">
      <w:pPr>
        <w:widowControl/>
        <w:ind w:firstLine="748"/>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firstLine="748"/>
        <w:jc w:val="right"/>
      </w:pPr>
      <w:r w:rsidRPr="00060A10">
        <w:br w:type="page"/>
      </w:r>
      <w:r w:rsidRPr="00060A10">
        <w:lastRenderedPageBreak/>
        <w:t>Приложение 5</w:t>
      </w:r>
    </w:p>
    <w:p w:rsidR="00060A10" w:rsidRPr="00060A10" w:rsidRDefault="00060A10" w:rsidP="00060A10">
      <w:pPr>
        <w:autoSpaceDE/>
        <w:autoSpaceDN/>
        <w:adjustRightInd/>
        <w:ind w:right="-108" w:firstLine="748"/>
        <w:jc w:val="right"/>
      </w:pPr>
      <w:r w:rsidRPr="00060A10">
        <w:t>к постановлению</w:t>
      </w:r>
    </w:p>
    <w:p w:rsidR="00060A10" w:rsidRPr="00060A10" w:rsidRDefault="00060A10" w:rsidP="00060A10">
      <w:pPr>
        <w:autoSpaceDE/>
        <w:autoSpaceDN/>
        <w:adjustRightInd/>
        <w:ind w:right="-108" w:firstLine="748"/>
        <w:jc w:val="right"/>
      </w:pPr>
      <w:r w:rsidRPr="00060A10">
        <w:t>главы администрации</w:t>
      </w:r>
    </w:p>
    <w:p w:rsidR="00060A10" w:rsidRPr="00060A10" w:rsidRDefault="00060A10" w:rsidP="00060A10">
      <w:pPr>
        <w:autoSpaceDE/>
        <w:autoSpaceDN/>
        <w:adjustRightInd/>
        <w:ind w:right="-108" w:firstLine="748"/>
        <w:jc w:val="right"/>
      </w:pPr>
      <w:r w:rsidRPr="00060A10">
        <w:rPr>
          <w:i/>
          <w:u w:val="single"/>
        </w:rPr>
        <w:t>(муниципального образования)</w:t>
      </w:r>
    </w:p>
    <w:p w:rsidR="00060A10" w:rsidRPr="00060A10" w:rsidRDefault="00060A10" w:rsidP="00060A10">
      <w:pPr>
        <w:autoSpaceDE/>
        <w:autoSpaceDN/>
        <w:adjustRightInd/>
        <w:ind w:right="-108" w:firstLine="748"/>
        <w:jc w:val="right"/>
      </w:pPr>
    </w:p>
    <w:p w:rsidR="00060A10" w:rsidRPr="00060A10" w:rsidRDefault="00060A10" w:rsidP="00060A10">
      <w:pPr>
        <w:widowControl/>
        <w:ind w:firstLine="748"/>
        <w:jc w:val="center"/>
      </w:pPr>
    </w:p>
    <w:p w:rsidR="00060A10" w:rsidRPr="00060A10" w:rsidRDefault="00060A10" w:rsidP="00060A10">
      <w:pPr>
        <w:widowControl/>
        <w:ind w:firstLine="748"/>
        <w:jc w:val="center"/>
        <w:outlineLvl w:val="0"/>
        <w:rPr>
          <w:bCs/>
        </w:rPr>
      </w:pPr>
      <w:r w:rsidRPr="00060A10">
        <w:rPr>
          <w:bCs/>
        </w:rPr>
        <w:t>ПЕРЕЧЕНЬ</w:t>
      </w:r>
    </w:p>
    <w:p w:rsidR="00060A10" w:rsidRPr="00060A10" w:rsidRDefault="00060A10" w:rsidP="00060A10">
      <w:pPr>
        <w:widowControl/>
        <w:ind w:firstLine="748"/>
        <w:jc w:val="center"/>
        <w:rPr>
          <w:bCs/>
        </w:rPr>
      </w:pPr>
      <w:r w:rsidRPr="00060A10">
        <w:rPr>
          <w:bCs/>
        </w:rPr>
        <w:t xml:space="preserve">ОБРАЗОВАТЕЛЬНЫХ УЧРЕЖДЕНИЙ </w:t>
      </w:r>
      <w:r w:rsidRPr="00060A10">
        <w:rPr>
          <w:bCs/>
          <w:i/>
          <w:u w:val="single"/>
        </w:rPr>
        <w:t>Новогеоргиевского сельсовета</w:t>
      </w:r>
    </w:p>
    <w:p w:rsidR="00060A10" w:rsidRPr="00060A10" w:rsidRDefault="00060A10" w:rsidP="00060A10">
      <w:pPr>
        <w:widowControl/>
        <w:ind w:firstLine="748"/>
        <w:jc w:val="center"/>
      </w:pPr>
    </w:p>
    <w:p w:rsidR="00060A10" w:rsidRPr="00060A10" w:rsidRDefault="00060A10" w:rsidP="00060A10">
      <w:pPr>
        <w:widowControl/>
        <w:ind w:firstLine="748"/>
        <w:jc w:val="center"/>
      </w:pPr>
    </w:p>
    <w:p w:rsidR="00060A10" w:rsidRPr="00060A10" w:rsidRDefault="00060A10" w:rsidP="00060A10">
      <w:pPr>
        <w:widowControl/>
      </w:pPr>
    </w:p>
    <w:p w:rsidR="00060A10" w:rsidRPr="00060A10" w:rsidRDefault="00060A10" w:rsidP="00060A10">
      <w:pPr>
        <w:widowControl/>
        <w:ind w:firstLine="748"/>
      </w:pPr>
    </w:p>
    <w:p w:rsidR="00060A10" w:rsidRPr="00060A10" w:rsidRDefault="00060A10" w:rsidP="00060A10">
      <w:pPr>
        <w:widowControl/>
        <w:ind w:firstLine="748"/>
        <w:outlineLvl w:val="0"/>
      </w:pPr>
      <w:r w:rsidRPr="00060A10">
        <w:t>Общеобразовательные учреждения (</w:t>
      </w:r>
      <w:proofErr w:type="spellStart"/>
      <w:r w:rsidRPr="00060A10">
        <w:t>Новогеоргиевская</w:t>
      </w:r>
      <w:proofErr w:type="spellEnd"/>
      <w:r w:rsidRPr="00060A10">
        <w:t xml:space="preserve"> МСПОШ)</w:t>
      </w:r>
    </w:p>
    <w:p w:rsidR="00060A10" w:rsidRPr="00060A10" w:rsidRDefault="00060A10" w:rsidP="00060A10">
      <w:pPr>
        <w:widowControl/>
        <w:ind w:firstLine="748"/>
      </w:pPr>
    </w:p>
    <w:p w:rsidR="00060A10" w:rsidRPr="00060A10" w:rsidRDefault="00060A10" w:rsidP="00060A10">
      <w:pPr>
        <w:widowControl/>
        <w:ind w:firstLine="748"/>
      </w:pPr>
    </w:p>
    <w:p w:rsidR="00060A10" w:rsidRPr="00060A10" w:rsidRDefault="00060A10" w:rsidP="00060A10">
      <w:pPr>
        <w:widowControl/>
        <w:ind w:firstLine="748"/>
        <w:outlineLvl w:val="0"/>
      </w:pPr>
      <w:r w:rsidRPr="00060A10">
        <w:t>Дошкольные образовательные учреждения (ДОУ)</w:t>
      </w:r>
    </w:p>
    <w:p w:rsidR="00060A10" w:rsidRPr="00060A10" w:rsidRDefault="00060A10" w:rsidP="00060A10">
      <w:pPr>
        <w:widowControl/>
        <w:ind w:firstLine="748"/>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jc w:val="right"/>
      </w:pPr>
      <w:bookmarkStart w:id="0" w:name="_GoBack"/>
      <w:bookmarkEnd w:id="0"/>
      <w:r w:rsidRPr="00060A10">
        <w:t>Приложение 6</w:t>
      </w:r>
    </w:p>
    <w:p w:rsidR="00060A10" w:rsidRPr="00060A10" w:rsidRDefault="00060A10" w:rsidP="00060A10">
      <w:pPr>
        <w:autoSpaceDE/>
        <w:autoSpaceDN/>
        <w:adjustRightInd/>
        <w:ind w:right="-108" w:firstLine="748"/>
        <w:jc w:val="right"/>
      </w:pPr>
      <w:r w:rsidRPr="00060A10">
        <w:t>к постановлению</w:t>
      </w:r>
    </w:p>
    <w:p w:rsidR="00060A10" w:rsidRPr="00060A10" w:rsidRDefault="00060A10" w:rsidP="00060A10">
      <w:pPr>
        <w:autoSpaceDE/>
        <w:autoSpaceDN/>
        <w:adjustRightInd/>
        <w:ind w:right="-108" w:firstLine="748"/>
        <w:jc w:val="right"/>
      </w:pPr>
      <w:r w:rsidRPr="00060A10">
        <w:t>главы администрации</w:t>
      </w:r>
    </w:p>
    <w:p w:rsidR="00060A10" w:rsidRPr="00060A10" w:rsidRDefault="00060A10" w:rsidP="00060A10">
      <w:pPr>
        <w:autoSpaceDE/>
        <w:autoSpaceDN/>
        <w:adjustRightInd/>
        <w:ind w:right="-108" w:firstLine="748"/>
        <w:jc w:val="right"/>
      </w:pPr>
      <w:r w:rsidRPr="00060A10">
        <w:rPr>
          <w:i/>
          <w:u w:val="single"/>
        </w:rPr>
        <w:t>(муниципального образования)</w:t>
      </w:r>
    </w:p>
    <w:p w:rsidR="00060A10" w:rsidRPr="00060A10" w:rsidRDefault="00060A10" w:rsidP="00060A10">
      <w:pPr>
        <w:autoSpaceDE/>
        <w:autoSpaceDN/>
        <w:adjustRightInd/>
        <w:ind w:right="-108" w:firstLine="748"/>
        <w:jc w:val="right"/>
      </w:pPr>
    </w:p>
    <w:p w:rsidR="00060A10" w:rsidRPr="00060A10" w:rsidRDefault="00060A10" w:rsidP="00060A10">
      <w:pPr>
        <w:autoSpaceDE/>
        <w:autoSpaceDN/>
        <w:adjustRightInd/>
        <w:ind w:right="-108" w:firstLine="748"/>
        <w:jc w:val="right"/>
      </w:pPr>
    </w:p>
    <w:p w:rsidR="00060A10" w:rsidRPr="00060A10" w:rsidRDefault="00060A10" w:rsidP="00060A10">
      <w:pPr>
        <w:widowControl/>
        <w:jc w:val="right"/>
      </w:pPr>
    </w:p>
    <w:p w:rsidR="00060A10" w:rsidRPr="00060A10" w:rsidRDefault="00060A10" w:rsidP="00060A10">
      <w:pPr>
        <w:widowControl/>
        <w:jc w:val="both"/>
      </w:pPr>
    </w:p>
    <w:p w:rsidR="00060A10" w:rsidRPr="00060A10" w:rsidRDefault="00060A10" w:rsidP="00060A10">
      <w:pPr>
        <w:widowControl/>
      </w:pPr>
    </w:p>
    <w:p w:rsidR="00060A10" w:rsidRPr="00060A10" w:rsidRDefault="00060A10" w:rsidP="00060A10">
      <w:pPr>
        <w:widowControl/>
        <w:jc w:val="center"/>
        <w:outlineLvl w:val="0"/>
      </w:pPr>
      <w:r w:rsidRPr="00060A10">
        <w:t>СВЕДЕНИЯ</w:t>
      </w:r>
    </w:p>
    <w:p w:rsidR="00060A10" w:rsidRPr="00060A10" w:rsidRDefault="00060A10" w:rsidP="00060A10">
      <w:pPr>
        <w:widowControl/>
        <w:jc w:val="center"/>
      </w:pPr>
      <w:r w:rsidRPr="00060A10">
        <w:t>ПО ДОШКОЛЬНОМУ ОБРАЗОВАТЕЛЬНОМУ И</w:t>
      </w:r>
    </w:p>
    <w:p w:rsidR="00060A10" w:rsidRPr="00060A10" w:rsidRDefault="00060A10" w:rsidP="00060A10">
      <w:pPr>
        <w:widowControl/>
        <w:jc w:val="center"/>
      </w:pPr>
      <w:proofErr w:type="gramStart"/>
      <w:r w:rsidRPr="00060A10">
        <w:t>ОБЩЕОБРАЗОВАТЕЛЬНОМУ</w:t>
      </w:r>
      <w:proofErr w:type="gramEnd"/>
      <w:r w:rsidRPr="00060A10">
        <w:t xml:space="preserve"> УЧРЕЖДЕНИЯМ </w:t>
      </w:r>
      <w:r w:rsidRPr="00060A10">
        <w:rPr>
          <w:i/>
          <w:u w:val="single"/>
        </w:rPr>
        <w:t>НОВОГЕОРГИЕВСКОГО СЕЛЬСОВЕТА</w:t>
      </w:r>
    </w:p>
    <w:p w:rsidR="00060A10" w:rsidRPr="00060A10" w:rsidRDefault="00060A10" w:rsidP="00060A10">
      <w:pPr>
        <w:widowControl/>
        <w:jc w:val="center"/>
      </w:pPr>
    </w:p>
    <w:p w:rsidR="00060A10" w:rsidRPr="00060A10" w:rsidRDefault="00060A10" w:rsidP="00060A10">
      <w:pPr>
        <w:widowControl/>
        <w:jc w:val="center"/>
      </w:pPr>
      <w:r w:rsidRPr="00060A10">
        <w:t xml:space="preserve">ПО СОСТОЯНИЮ </w:t>
      </w:r>
      <w:proofErr w:type="gramStart"/>
      <w:r w:rsidRPr="00060A10">
        <w:t>НА</w:t>
      </w:r>
      <w:proofErr w:type="gramEnd"/>
      <w:r w:rsidRPr="00060A10">
        <w:t xml:space="preserve">  ГОДА</w:t>
      </w:r>
    </w:p>
    <w:p w:rsidR="00060A10" w:rsidRPr="00060A10" w:rsidRDefault="00060A10" w:rsidP="00060A10">
      <w:pPr>
        <w:widowControl/>
      </w:pPr>
    </w:p>
    <w:p w:rsidR="00060A10" w:rsidRPr="00060A10" w:rsidRDefault="00060A10" w:rsidP="00060A10">
      <w:pPr>
        <w:widowControl/>
      </w:pPr>
    </w:p>
    <w:p w:rsidR="00060A10" w:rsidRPr="00060A10" w:rsidRDefault="00060A10" w:rsidP="00060A10">
      <w:pPr>
        <w:widowContro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2016"/>
        <w:gridCol w:w="2290"/>
        <w:gridCol w:w="2299"/>
        <w:gridCol w:w="2299"/>
      </w:tblGrid>
      <w:tr w:rsidR="00060A10" w:rsidRPr="00060A10" w:rsidTr="004741D8">
        <w:tc>
          <w:tcPr>
            <w:tcW w:w="685" w:type="dxa"/>
            <w:shd w:val="clear" w:color="auto" w:fill="auto"/>
            <w:vAlign w:val="center"/>
          </w:tcPr>
          <w:p w:rsidR="00060A10" w:rsidRPr="00060A10" w:rsidRDefault="00060A10" w:rsidP="00060A10">
            <w:pPr>
              <w:widowControl/>
              <w:jc w:val="center"/>
            </w:pPr>
            <w:r w:rsidRPr="00060A10">
              <w:t xml:space="preserve">№ </w:t>
            </w:r>
            <w:proofErr w:type="gramStart"/>
            <w:r w:rsidRPr="00060A10">
              <w:t>п</w:t>
            </w:r>
            <w:proofErr w:type="gramEnd"/>
            <w:r w:rsidRPr="00060A10">
              <w:t>/п</w:t>
            </w:r>
          </w:p>
        </w:tc>
        <w:tc>
          <w:tcPr>
            <w:tcW w:w="2041" w:type="dxa"/>
            <w:shd w:val="clear" w:color="auto" w:fill="auto"/>
            <w:vAlign w:val="center"/>
          </w:tcPr>
          <w:p w:rsidR="00060A10" w:rsidRPr="00060A10" w:rsidRDefault="00060A10" w:rsidP="00060A10">
            <w:pPr>
              <w:widowControl/>
              <w:jc w:val="center"/>
            </w:pPr>
            <w:r w:rsidRPr="00060A10">
              <w:t>Наименование учреждения</w:t>
            </w:r>
          </w:p>
        </w:tc>
        <w:tc>
          <w:tcPr>
            <w:tcW w:w="2375" w:type="dxa"/>
            <w:shd w:val="clear" w:color="auto" w:fill="auto"/>
            <w:vAlign w:val="center"/>
          </w:tcPr>
          <w:p w:rsidR="00060A10" w:rsidRPr="00060A10" w:rsidRDefault="00060A10" w:rsidP="00060A10">
            <w:pPr>
              <w:widowControl/>
              <w:jc w:val="center"/>
            </w:pPr>
            <w:r w:rsidRPr="00060A10">
              <w:t>Должность, Ф.И.О. руководителя,</w:t>
            </w:r>
          </w:p>
          <w:p w:rsidR="00060A10" w:rsidRPr="00060A10" w:rsidRDefault="00060A10" w:rsidP="00060A10">
            <w:pPr>
              <w:widowControl/>
              <w:jc w:val="center"/>
            </w:pPr>
            <w:r w:rsidRPr="00060A10">
              <w:t xml:space="preserve"> телефон</w:t>
            </w:r>
          </w:p>
        </w:tc>
        <w:tc>
          <w:tcPr>
            <w:tcW w:w="2376" w:type="dxa"/>
            <w:shd w:val="clear" w:color="auto" w:fill="auto"/>
            <w:vAlign w:val="center"/>
          </w:tcPr>
          <w:p w:rsidR="00060A10" w:rsidRPr="00060A10" w:rsidRDefault="00060A10" w:rsidP="00060A10">
            <w:pPr>
              <w:widowControl/>
              <w:jc w:val="center"/>
            </w:pPr>
            <w:proofErr w:type="gramStart"/>
            <w:r w:rsidRPr="00060A10">
              <w:t>Средне-статистическое</w:t>
            </w:r>
            <w:proofErr w:type="gramEnd"/>
          </w:p>
          <w:p w:rsidR="00060A10" w:rsidRPr="00060A10" w:rsidRDefault="00060A10" w:rsidP="00060A10">
            <w:pPr>
              <w:widowControl/>
              <w:jc w:val="center"/>
            </w:pPr>
            <w:r w:rsidRPr="00060A10">
              <w:t>количество</w:t>
            </w:r>
          </w:p>
          <w:p w:rsidR="00060A10" w:rsidRPr="00060A10" w:rsidRDefault="00060A10" w:rsidP="00060A10">
            <w:pPr>
              <w:widowControl/>
              <w:jc w:val="center"/>
            </w:pPr>
            <w:r w:rsidRPr="00060A10">
              <w:t>работников</w:t>
            </w:r>
          </w:p>
        </w:tc>
        <w:tc>
          <w:tcPr>
            <w:tcW w:w="2376" w:type="dxa"/>
            <w:shd w:val="clear" w:color="auto" w:fill="auto"/>
            <w:vAlign w:val="center"/>
          </w:tcPr>
          <w:p w:rsidR="00060A10" w:rsidRPr="00060A10" w:rsidRDefault="00060A10" w:rsidP="00060A10">
            <w:pPr>
              <w:widowControl/>
              <w:jc w:val="center"/>
            </w:pPr>
            <w:proofErr w:type="gramStart"/>
            <w:r w:rsidRPr="00060A10">
              <w:t>Средне-статистическое</w:t>
            </w:r>
            <w:proofErr w:type="gramEnd"/>
          </w:p>
          <w:p w:rsidR="00060A10" w:rsidRPr="00060A10" w:rsidRDefault="00060A10" w:rsidP="00060A10">
            <w:pPr>
              <w:widowControl/>
              <w:jc w:val="center"/>
            </w:pPr>
            <w:r w:rsidRPr="00060A10">
              <w:t xml:space="preserve"> количество</w:t>
            </w:r>
          </w:p>
          <w:p w:rsidR="00060A10" w:rsidRPr="00060A10" w:rsidRDefault="00060A10" w:rsidP="00060A10">
            <w:pPr>
              <w:widowControl/>
              <w:jc w:val="center"/>
            </w:pPr>
            <w:r w:rsidRPr="00060A10">
              <w:t xml:space="preserve"> учащихся (детей)</w:t>
            </w:r>
          </w:p>
        </w:tc>
      </w:tr>
      <w:tr w:rsidR="00060A10" w:rsidRPr="00060A10" w:rsidTr="004741D8">
        <w:tc>
          <w:tcPr>
            <w:tcW w:w="685" w:type="dxa"/>
            <w:shd w:val="clear" w:color="auto" w:fill="auto"/>
          </w:tcPr>
          <w:p w:rsidR="00060A10" w:rsidRPr="00060A10" w:rsidRDefault="00060A10" w:rsidP="00060A10">
            <w:pPr>
              <w:widowControl/>
            </w:pPr>
          </w:p>
        </w:tc>
        <w:tc>
          <w:tcPr>
            <w:tcW w:w="2041" w:type="dxa"/>
            <w:shd w:val="clear" w:color="auto" w:fill="auto"/>
          </w:tcPr>
          <w:p w:rsidR="00060A10" w:rsidRPr="00060A10" w:rsidRDefault="00060A10" w:rsidP="00060A10">
            <w:pPr>
              <w:widowControl/>
            </w:pPr>
            <w:proofErr w:type="spellStart"/>
            <w:r w:rsidRPr="00060A10">
              <w:t>Новогеоргиевская</w:t>
            </w:r>
            <w:proofErr w:type="spellEnd"/>
            <w:r w:rsidRPr="00060A10">
              <w:t xml:space="preserve"> МСПОШ</w:t>
            </w:r>
          </w:p>
        </w:tc>
        <w:tc>
          <w:tcPr>
            <w:tcW w:w="2375" w:type="dxa"/>
            <w:shd w:val="clear" w:color="auto" w:fill="auto"/>
          </w:tcPr>
          <w:p w:rsidR="00060A10" w:rsidRPr="00060A10" w:rsidRDefault="00060A10" w:rsidP="00060A10">
            <w:pPr>
              <w:widowControl/>
            </w:pPr>
            <w:r w:rsidRPr="00060A10">
              <w:t xml:space="preserve">директор </w:t>
            </w:r>
            <w:proofErr w:type="spellStart"/>
            <w:r w:rsidRPr="00060A10">
              <w:t>Рокищук</w:t>
            </w:r>
            <w:proofErr w:type="spellEnd"/>
            <w:r w:rsidRPr="00060A10">
              <w:t xml:space="preserve"> О.И.</w:t>
            </w:r>
          </w:p>
        </w:tc>
        <w:tc>
          <w:tcPr>
            <w:tcW w:w="2376" w:type="dxa"/>
            <w:shd w:val="clear" w:color="auto" w:fill="auto"/>
          </w:tcPr>
          <w:p w:rsidR="00060A10" w:rsidRPr="00060A10" w:rsidRDefault="00060A10" w:rsidP="00060A10">
            <w:pPr>
              <w:widowControl/>
              <w:jc w:val="center"/>
            </w:pPr>
            <w:r w:rsidRPr="00060A10">
              <w:t>31</w:t>
            </w:r>
          </w:p>
        </w:tc>
        <w:tc>
          <w:tcPr>
            <w:tcW w:w="2376" w:type="dxa"/>
            <w:shd w:val="clear" w:color="auto" w:fill="auto"/>
          </w:tcPr>
          <w:p w:rsidR="00060A10" w:rsidRPr="00060A10" w:rsidRDefault="00060A10" w:rsidP="00060A10">
            <w:pPr>
              <w:widowControl/>
              <w:jc w:val="center"/>
            </w:pPr>
            <w:r w:rsidRPr="00060A10">
              <w:t>84</w:t>
            </w:r>
          </w:p>
        </w:tc>
      </w:tr>
      <w:tr w:rsidR="00060A10" w:rsidRPr="00060A10" w:rsidTr="004741D8">
        <w:tc>
          <w:tcPr>
            <w:tcW w:w="685" w:type="dxa"/>
            <w:shd w:val="clear" w:color="auto" w:fill="auto"/>
          </w:tcPr>
          <w:p w:rsidR="00060A10" w:rsidRPr="00060A10" w:rsidRDefault="00060A10" w:rsidP="00060A10">
            <w:pPr>
              <w:widowControl/>
            </w:pPr>
          </w:p>
        </w:tc>
        <w:tc>
          <w:tcPr>
            <w:tcW w:w="2041" w:type="dxa"/>
            <w:shd w:val="clear" w:color="auto" w:fill="auto"/>
          </w:tcPr>
          <w:p w:rsidR="00060A10" w:rsidRPr="00060A10" w:rsidRDefault="00060A10" w:rsidP="00060A10">
            <w:pPr>
              <w:widowControl/>
            </w:pPr>
            <w:r w:rsidRPr="00060A10">
              <w:t>Дошкольное учреждение</w:t>
            </w:r>
          </w:p>
        </w:tc>
        <w:tc>
          <w:tcPr>
            <w:tcW w:w="2375" w:type="dxa"/>
            <w:shd w:val="clear" w:color="auto" w:fill="auto"/>
          </w:tcPr>
          <w:p w:rsidR="00060A10" w:rsidRPr="00060A10" w:rsidRDefault="00060A10" w:rsidP="00060A10">
            <w:pPr>
              <w:widowControl/>
            </w:pPr>
            <w:r w:rsidRPr="00060A10">
              <w:t xml:space="preserve">заведующая </w:t>
            </w:r>
            <w:proofErr w:type="spellStart"/>
            <w:r w:rsidRPr="00060A10">
              <w:t>Аношкина</w:t>
            </w:r>
            <w:proofErr w:type="spellEnd"/>
            <w:r w:rsidRPr="00060A10">
              <w:t xml:space="preserve"> М.Г.</w:t>
            </w:r>
          </w:p>
        </w:tc>
        <w:tc>
          <w:tcPr>
            <w:tcW w:w="2376" w:type="dxa"/>
            <w:shd w:val="clear" w:color="auto" w:fill="auto"/>
          </w:tcPr>
          <w:p w:rsidR="00060A10" w:rsidRPr="00060A10" w:rsidRDefault="00060A10" w:rsidP="00060A10">
            <w:pPr>
              <w:widowControl/>
              <w:jc w:val="center"/>
            </w:pPr>
            <w:r w:rsidRPr="00060A10">
              <w:t>10</w:t>
            </w:r>
          </w:p>
        </w:tc>
        <w:tc>
          <w:tcPr>
            <w:tcW w:w="2376" w:type="dxa"/>
            <w:shd w:val="clear" w:color="auto" w:fill="auto"/>
          </w:tcPr>
          <w:p w:rsidR="00060A10" w:rsidRPr="00060A10" w:rsidRDefault="00060A10" w:rsidP="00060A10">
            <w:pPr>
              <w:widowControl/>
              <w:jc w:val="center"/>
            </w:pPr>
            <w:r w:rsidRPr="00060A10">
              <w:t>16</w:t>
            </w:r>
          </w:p>
        </w:tc>
      </w:tr>
      <w:tr w:rsidR="00060A10" w:rsidRPr="00060A10" w:rsidTr="004741D8">
        <w:tc>
          <w:tcPr>
            <w:tcW w:w="685" w:type="dxa"/>
            <w:shd w:val="clear" w:color="auto" w:fill="auto"/>
          </w:tcPr>
          <w:p w:rsidR="00060A10" w:rsidRPr="00060A10" w:rsidRDefault="00060A10" w:rsidP="00060A10">
            <w:pPr>
              <w:widowControl/>
            </w:pPr>
          </w:p>
        </w:tc>
        <w:tc>
          <w:tcPr>
            <w:tcW w:w="2041" w:type="dxa"/>
            <w:shd w:val="clear" w:color="auto" w:fill="auto"/>
          </w:tcPr>
          <w:p w:rsidR="00060A10" w:rsidRPr="00060A10" w:rsidRDefault="00060A10" w:rsidP="00060A10">
            <w:pPr>
              <w:widowControl/>
            </w:pPr>
          </w:p>
        </w:tc>
        <w:tc>
          <w:tcPr>
            <w:tcW w:w="2375" w:type="dxa"/>
            <w:shd w:val="clear" w:color="auto" w:fill="auto"/>
          </w:tcPr>
          <w:p w:rsidR="00060A10" w:rsidRPr="00060A10" w:rsidRDefault="00060A10" w:rsidP="00060A10">
            <w:pPr>
              <w:widowControl/>
            </w:pPr>
          </w:p>
        </w:tc>
        <w:tc>
          <w:tcPr>
            <w:tcW w:w="2376" w:type="dxa"/>
            <w:shd w:val="clear" w:color="auto" w:fill="auto"/>
          </w:tcPr>
          <w:p w:rsidR="00060A10" w:rsidRPr="00060A10" w:rsidRDefault="00060A10" w:rsidP="00060A10">
            <w:pPr>
              <w:widowControl/>
            </w:pPr>
          </w:p>
        </w:tc>
        <w:tc>
          <w:tcPr>
            <w:tcW w:w="2376" w:type="dxa"/>
            <w:shd w:val="clear" w:color="auto" w:fill="auto"/>
          </w:tcPr>
          <w:p w:rsidR="00060A10" w:rsidRPr="00060A10" w:rsidRDefault="00060A10" w:rsidP="00060A10">
            <w:pPr>
              <w:widowControl/>
            </w:pPr>
          </w:p>
        </w:tc>
      </w:tr>
      <w:tr w:rsidR="00060A10" w:rsidRPr="00060A10" w:rsidTr="004741D8">
        <w:tc>
          <w:tcPr>
            <w:tcW w:w="685" w:type="dxa"/>
            <w:shd w:val="clear" w:color="auto" w:fill="auto"/>
          </w:tcPr>
          <w:p w:rsidR="00060A10" w:rsidRPr="00060A10" w:rsidRDefault="00060A10" w:rsidP="00060A10">
            <w:pPr>
              <w:widowControl/>
            </w:pPr>
          </w:p>
        </w:tc>
        <w:tc>
          <w:tcPr>
            <w:tcW w:w="2041" w:type="dxa"/>
            <w:shd w:val="clear" w:color="auto" w:fill="auto"/>
          </w:tcPr>
          <w:p w:rsidR="00060A10" w:rsidRPr="00060A10" w:rsidRDefault="00060A10" w:rsidP="00060A10">
            <w:pPr>
              <w:widowControl/>
            </w:pPr>
          </w:p>
        </w:tc>
        <w:tc>
          <w:tcPr>
            <w:tcW w:w="2375" w:type="dxa"/>
            <w:shd w:val="clear" w:color="auto" w:fill="auto"/>
          </w:tcPr>
          <w:p w:rsidR="00060A10" w:rsidRPr="00060A10" w:rsidRDefault="00060A10" w:rsidP="00060A10">
            <w:pPr>
              <w:widowControl/>
            </w:pPr>
          </w:p>
        </w:tc>
        <w:tc>
          <w:tcPr>
            <w:tcW w:w="2376" w:type="dxa"/>
            <w:shd w:val="clear" w:color="auto" w:fill="auto"/>
          </w:tcPr>
          <w:p w:rsidR="00060A10" w:rsidRPr="00060A10" w:rsidRDefault="00060A10" w:rsidP="00060A10">
            <w:pPr>
              <w:widowControl/>
            </w:pPr>
          </w:p>
        </w:tc>
        <w:tc>
          <w:tcPr>
            <w:tcW w:w="2376" w:type="dxa"/>
            <w:shd w:val="clear" w:color="auto" w:fill="auto"/>
          </w:tcPr>
          <w:p w:rsidR="00060A10" w:rsidRPr="00060A10" w:rsidRDefault="00060A10" w:rsidP="00060A10">
            <w:pPr>
              <w:widowControl/>
            </w:pPr>
          </w:p>
        </w:tc>
      </w:tr>
    </w:tbl>
    <w:p w:rsidR="00060A10" w:rsidRPr="00060A10" w:rsidRDefault="00060A10" w:rsidP="00060A10">
      <w:pPr>
        <w:widowControl/>
      </w:pPr>
    </w:p>
    <w:p w:rsidR="00060A10" w:rsidRPr="00060A10" w:rsidRDefault="00060A10" w:rsidP="00060A10">
      <w:pPr>
        <w:widowControl/>
      </w:pPr>
    </w:p>
    <w:p w:rsidR="00060A10" w:rsidRPr="00060A10" w:rsidRDefault="00060A10" w:rsidP="00060A10">
      <w:pPr>
        <w:widowControl/>
        <w:outlineLvl w:val="0"/>
      </w:pPr>
      <w:r w:rsidRPr="00060A10">
        <w:t>Руководитель Управления образования</w:t>
      </w:r>
    </w:p>
    <w:p w:rsidR="00060A10" w:rsidRPr="00060A10" w:rsidRDefault="00060A10" w:rsidP="00060A10">
      <w:pPr>
        <w:widowControl/>
        <w:rPr>
          <w:rFonts w:ascii="Arial" w:hAnsi="Arial" w:cs="Arial"/>
        </w:rPr>
      </w:pPr>
      <w:r w:rsidRPr="00060A10">
        <w:rPr>
          <w:i/>
          <w:u w:val="single"/>
        </w:rPr>
        <w:t>(муниципального образования)</w:t>
      </w:r>
      <w:r w:rsidRPr="00060A10">
        <w:rPr>
          <w:rFonts w:ascii="Arial" w:hAnsi="Arial" w:cs="Arial"/>
        </w:rPr>
        <w:t xml:space="preserve">                                                            ___________________</w:t>
      </w:r>
    </w:p>
    <w:p w:rsidR="00060A10" w:rsidRPr="00060A10" w:rsidRDefault="00060A10" w:rsidP="00060A10">
      <w:pPr>
        <w:widowControl/>
        <w:ind w:firstLine="5423"/>
      </w:pPr>
      <w:r w:rsidRPr="00060A10">
        <w:t xml:space="preserve">                      (подпись)</w:t>
      </w:r>
    </w:p>
    <w:p w:rsidR="00060A10" w:rsidRPr="00060A10" w:rsidRDefault="00060A10" w:rsidP="00060A10">
      <w:pPr>
        <w:widowControl/>
      </w:pPr>
    </w:p>
    <w:p w:rsidR="00060A10" w:rsidRPr="00060A10" w:rsidRDefault="00060A10" w:rsidP="00060A10">
      <w:pPr>
        <w:widowControl/>
      </w:pPr>
    </w:p>
    <w:p w:rsidR="00060A10" w:rsidRPr="00060A10" w:rsidRDefault="00060A10" w:rsidP="00060A10">
      <w:pPr>
        <w:widowControl/>
        <w:autoSpaceDE/>
        <w:autoSpaceDN/>
        <w:adjustRightInd/>
        <w:rPr>
          <w:b/>
          <w:sz w:val="26"/>
          <w:szCs w:val="26"/>
        </w:rPr>
      </w:pPr>
    </w:p>
    <w:p w:rsidR="00060A10" w:rsidRPr="00060A10" w:rsidRDefault="00060A10" w:rsidP="00060A10">
      <w:pPr>
        <w:widowControl/>
        <w:autoSpaceDE/>
        <w:autoSpaceDN/>
        <w:adjustRightInd/>
        <w:rPr>
          <w:b/>
          <w:sz w:val="26"/>
          <w:szCs w:val="26"/>
        </w:rPr>
      </w:pPr>
    </w:p>
    <w:p w:rsidR="00060A10" w:rsidRPr="00060A10" w:rsidRDefault="00060A10" w:rsidP="00060A10">
      <w:pPr>
        <w:widowControl/>
        <w:autoSpaceDE/>
        <w:autoSpaceDN/>
        <w:adjustRightInd/>
        <w:rPr>
          <w:b/>
          <w:sz w:val="26"/>
          <w:szCs w:val="26"/>
        </w:rPr>
      </w:pPr>
    </w:p>
    <w:p w:rsidR="00060A10" w:rsidRPr="00060A10" w:rsidRDefault="00060A10" w:rsidP="00060A10">
      <w:pPr>
        <w:widowControl/>
        <w:autoSpaceDE/>
        <w:autoSpaceDN/>
        <w:adjustRightInd/>
        <w:rPr>
          <w:b/>
          <w:sz w:val="26"/>
          <w:szCs w:val="26"/>
        </w:rPr>
      </w:pPr>
    </w:p>
    <w:p w:rsidR="00060A10" w:rsidRPr="00060A10" w:rsidRDefault="00060A10" w:rsidP="00060A10">
      <w:pPr>
        <w:widowControl/>
        <w:autoSpaceDE/>
        <w:autoSpaceDN/>
        <w:adjustRightInd/>
        <w:rPr>
          <w:b/>
          <w:sz w:val="26"/>
          <w:szCs w:val="26"/>
        </w:rPr>
      </w:pPr>
    </w:p>
    <w:p w:rsidR="00060A10" w:rsidRPr="00060A10" w:rsidRDefault="00060A10" w:rsidP="00060A10">
      <w:pPr>
        <w:widowControl/>
        <w:autoSpaceDE/>
        <w:autoSpaceDN/>
        <w:adjustRightInd/>
        <w:rPr>
          <w:b/>
          <w:sz w:val="26"/>
          <w:szCs w:val="26"/>
        </w:rPr>
      </w:pPr>
    </w:p>
    <w:p w:rsidR="00060A10" w:rsidRPr="00060A10" w:rsidRDefault="00060A10" w:rsidP="00060A10">
      <w:pPr>
        <w:widowControl/>
        <w:autoSpaceDE/>
        <w:autoSpaceDN/>
        <w:adjustRightInd/>
        <w:rPr>
          <w:b/>
          <w:sz w:val="26"/>
          <w:szCs w:val="26"/>
        </w:rPr>
      </w:pPr>
    </w:p>
    <w:p w:rsidR="00060A10" w:rsidRPr="00060A10" w:rsidRDefault="00060A10" w:rsidP="00060A10">
      <w:pPr>
        <w:widowControl/>
        <w:autoSpaceDE/>
        <w:autoSpaceDN/>
        <w:adjustRightInd/>
        <w:rPr>
          <w:b/>
          <w:sz w:val="26"/>
          <w:szCs w:val="26"/>
        </w:rPr>
      </w:pPr>
    </w:p>
    <w:p w:rsidR="00060A10" w:rsidRPr="00060A10" w:rsidRDefault="00060A10" w:rsidP="00060A10">
      <w:pPr>
        <w:widowControl/>
        <w:autoSpaceDE/>
        <w:autoSpaceDN/>
        <w:adjustRightInd/>
        <w:rPr>
          <w:b/>
          <w:sz w:val="26"/>
          <w:szCs w:val="26"/>
        </w:rPr>
      </w:pPr>
    </w:p>
    <w:p w:rsidR="00060A10" w:rsidRPr="00060A10" w:rsidRDefault="00060A10" w:rsidP="00060A10">
      <w:pPr>
        <w:widowControl/>
        <w:autoSpaceDE/>
        <w:autoSpaceDN/>
        <w:adjustRightInd/>
        <w:rPr>
          <w:b/>
          <w:sz w:val="26"/>
          <w:szCs w:val="26"/>
        </w:rPr>
      </w:pPr>
    </w:p>
    <w:p w:rsidR="00060A10" w:rsidRPr="00060A10" w:rsidRDefault="00060A10" w:rsidP="00060A10">
      <w:pPr>
        <w:widowControl/>
        <w:autoSpaceDE/>
        <w:autoSpaceDN/>
        <w:adjustRightInd/>
        <w:rPr>
          <w:b/>
          <w:sz w:val="26"/>
          <w:szCs w:val="26"/>
        </w:rPr>
      </w:pPr>
    </w:p>
    <w:p w:rsidR="00060A10" w:rsidRPr="00060A10" w:rsidRDefault="00060A10" w:rsidP="00060A10">
      <w:pPr>
        <w:widowControl/>
        <w:autoSpaceDE/>
        <w:autoSpaceDN/>
        <w:adjustRightInd/>
        <w:rPr>
          <w:b/>
          <w:sz w:val="26"/>
          <w:szCs w:val="26"/>
        </w:rPr>
      </w:pPr>
    </w:p>
    <w:p w:rsidR="00060A10" w:rsidRPr="00060A10" w:rsidRDefault="00060A10" w:rsidP="00060A10">
      <w:pPr>
        <w:widowControl/>
        <w:autoSpaceDE/>
        <w:autoSpaceDN/>
        <w:adjustRightInd/>
        <w:rPr>
          <w:b/>
          <w:sz w:val="26"/>
          <w:szCs w:val="26"/>
        </w:rPr>
      </w:pPr>
    </w:p>
    <w:p w:rsidR="00060A10" w:rsidRPr="00060A10" w:rsidRDefault="00060A10" w:rsidP="00060A10">
      <w:pPr>
        <w:widowControl/>
        <w:autoSpaceDE/>
        <w:autoSpaceDN/>
        <w:adjustRightInd/>
        <w:rPr>
          <w:b/>
          <w:sz w:val="26"/>
          <w:szCs w:val="26"/>
        </w:rPr>
      </w:pPr>
    </w:p>
    <w:p w:rsidR="00060A10" w:rsidRPr="00060A10" w:rsidRDefault="00060A10" w:rsidP="00060A10">
      <w:pPr>
        <w:widowControl/>
        <w:autoSpaceDE/>
        <w:autoSpaceDN/>
        <w:adjustRightInd/>
        <w:rPr>
          <w:b/>
          <w:sz w:val="26"/>
          <w:szCs w:val="26"/>
        </w:rPr>
      </w:pPr>
    </w:p>
    <w:p w:rsidR="00060A10" w:rsidRPr="00060A10" w:rsidRDefault="00060A10" w:rsidP="00060A10">
      <w:pPr>
        <w:widowControl/>
        <w:autoSpaceDE/>
        <w:autoSpaceDN/>
        <w:adjustRightInd/>
        <w:rPr>
          <w:b/>
          <w:sz w:val="26"/>
          <w:szCs w:val="26"/>
        </w:rPr>
      </w:pPr>
    </w:p>
    <w:p w:rsidR="00060A10" w:rsidRPr="00060A10" w:rsidRDefault="00060A10" w:rsidP="00060A10">
      <w:pPr>
        <w:widowControl/>
        <w:autoSpaceDE/>
        <w:autoSpaceDN/>
        <w:adjustRightInd/>
        <w:rPr>
          <w:b/>
          <w:sz w:val="26"/>
          <w:szCs w:val="26"/>
        </w:rPr>
      </w:pPr>
    </w:p>
    <w:p w:rsidR="00060A10" w:rsidRPr="00060A10" w:rsidRDefault="00060A10" w:rsidP="00060A10">
      <w:pPr>
        <w:widowControl/>
        <w:autoSpaceDE/>
        <w:autoSpaceDN/>
        <w:adjustRightInd/>
        <w:rPr>
          <w:sz w:val="24"/>
          <w:szCs w:val="24"/>
        </w:rPr>
      </w:pPr>
    </w:p>
    <w:p w:rsidR="007C3181" w:rsidRPr="00990C76" w:rsidRDefault="007C3181" w:rsidP="00990C76"/>
    <w:sectPr w:rsidR="007C3181" w:rsidRPr="00990C76" w:rsidSect="00990C76">
      <w:headerReference w:type="even" r:id="rId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641" w:rsidRDefault="00995641">
      <w:r>
        <w:separator/>
      </w:r>
    </w:p>
  </w:endnote>
  <w:endnote w:type="continuationSeparator" w:id="0">
    <w:p w:rsidR="00995641" w:rsidRDefault="0099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641" w:rsidRDefault="00995641">
      <w:r>
        <w:separator/>
      </w:r>
    </w:p>
  </w:footnote>
  <w:footnote w:type="continuationSeparator" w:id="0">
    <w:p w:rsidR="00995641" w:rsidRDefault="009956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C76" w:rsidRDefault="00990C76" w:rsidP="00990C76">
    <w:pPr>
      <w:pStyle w:val="a6"/>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7</w:t>
    </w:r>
    <w:r>
      <w:rPr>
        <w:rStyle w:val="af"/>
      </w:rPr>
      <w:fldChar w:fldCharType="end"/>
    </w:r>
  </w:p>
  <w:p w:rsidR="00990C76" w:rsidRDefault="00990C76" w:rsidP="00990C76">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C76" w:rsidRDefault="00990C76" w:rsidP="00990C76">
    <w:pPr>
      <w:pStyle w:val="a6"/>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060A10">
      <w:rPr>
        <w:rStyle w:val="af"/>
        <w:noProof/>
      </w:rPr>
      <w:t>12</w:t>
    </w:r>
    <w:r>
      <w:rPr>
        <w:rStyle w:val="af"/>
      </w:rPr>
      <w:fldChar w:fldCharType="end"/>
    </w:r>
  </w:p>
  <w:p w:rsidR="00990C76" w:rsidRDefault="00990C76" w:rsidP="00990C76">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2C5BE6"/>
    <w:multiLevelType w:val="multilevel"/>
    <w:tmpl w:val="29644AFE"/>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27D666DD"/>
    <w:multiLevelType w:val="multilevel"/>
    <w:tmpl w:val="B00C3980"/>
    <w:lvl w:ilvl="0">
      <w:start w:val="1"/>
      <w:numFmt w:val="decimal"/>
      <w:suff w:val="nothing"/>
      <w:lvlText w:val="12.%1"/>
      <w:lvlJc w:val="left"/>
      <w:pPr>
        <w:ind w:left="709" w:hanging="709"/>
      </w:pPr>
      <w:rPr>
        <w:rFonts w:hint="default"/>
      </w:rPr>
    </w:lvl>
    <w:lvl w:ilvl="1">
      <w:start w:val="1"/>
      <w:numFmt w:val="decimal"/>
      <w:lvlRestart w:val="0"/>
      <w:suff w:val="nothing"/>
      <w:lvlText w:val="%1.%2"/>
      <w:lvlJc w:val="left"/>
      <w:pPr>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nsid w:val="360F0EE8"/>
    <w:multiLevelType w:val="multilevel"/>
    <w:tmpl w:val="FDEA8648"/>
    <w:lvl w:ilvl="0">
      <w:start w:val="1"/>
      <w:numFmt w:val="decimal"/>
      <w:pStyle w:val="lst"/>
      <w:lvlText w:val="%1."/>
      <w:lvlJc w:val="left"/>
      <w:pPr>
        <w:tabs>
          <w:tab w:val="num" w:pos="907"/>
        </w:tabs>
        <w:ind w:left="0" w:firstLine="709"/>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6CF83FB0"/>
    <w:multiLevelType w:val="singleLevel"/>
    <w:tmpl w:val="E5C45716"/>
    <w:lvl w:ilvl="0">
      <w:start w:val="2"/>
      <w:numFmt w:val="bullet"/>
      <w:lvlText w:val="-"/>
      <w:lvlJc w:val="left"/>
      <w:pPr>
        <w:tabs>
          <w:tab w:val="num" w:pos="900"/>
        </w:tabs>
        <w:ind w:left="900" w:hanging="360"/>
      </w:pPr>
      <w:rPr>
        <w:rFonts w:hint="default"/>
      </w:rPr>
    </w:lvl>
  </w:abstractNum>
  <w:abstractNum w:abstractNumId="5">
    <w:nsid w:val="6F3D5044"/>
    <w:multiLevelType w:val="hybridMultilevel"/>
    <w:tmpl w:val="30C8DFDC"/>
    <w:lvl w:ilvl="0" w:tplc="1A7C76DA">
      <w:start w:val="1"/>
      <w:numFmt w:val="bullet"/>
      <w:pStyle w:val="lstm"/>
      <w:lvlText w:val=""/>
      <w:lvlJc w:val="left"/>
      <w:pPr>
        <w:tabs>
          <w:tab w:val="num" w:pos="1134"/>
        </w:tabs>
        <w:ind w:left="0" w:firstLine="737"/>
      </w:pPr>
      <w:rPr>
        <w:rFonts w:ascii="Symbol" w:hAnsi="Symbol"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decimal"/>
        <w:pStyle w:val="punct"/>
        <w:lvlText w:val="%1."/>
        <w:lvlJc w:val="left"/>
        <w:pPr>
          <w:tabs>
            <w:tab w:val="num" w:pos="360"/>
          </w:tabs>
          <w:ind w:left="0" w:firstLine="0"/>
        </w:pPr>
        <w:rPr>
          <w:rFonts w:hint="default"/>
          <w:color w:val="000000"/>
          <w:sz w:val="26"/>
        </w:rPr>
      </w:lvl>
    </w:lvlOverride>
    <w:lvlOverride w:ilvl="1">
      <w:lvl w:ilvl="1">
        <w:start w:val="1"/>
        <w:numFmt w:val="decimal"/>
        <w:pStyle w:val="subpunct"/>
        <w:lvlText w:val="%1.%2."/>
        <w:lvlJc w:val="left"/>
        <w:pPr>
          <w:tabs>
            <w:tab w:val="num" w:pos="1631"/>
          </w:tabs>
          <w:ind w:left="780" w:firstLine="0"/>
        </w:pPr>
        <w:rPr>
          <w:rFonts w:hint="default"/>
          <w:color w:val="000000"/>
        </w:rPr>
      </w:lvl>
    </w:lvlOverride>
    <w:lvlOverride w:ilvl="2">
      <w:lvl w:ilvl="2">
        <w:start w:val="1"/>
        <w:numFmt w:val="decimal"/>
        <w:lvlText w:val="%1.%2.%3."/>
        <w:lvlJc w:val="left"/>
        <w:pPr>
          <w:tabs>
            <w:tab w:val="num" w:pos="851"/>
          </w:tabs>
          <w:ind w:left="0" w:firstLine="0"/>
        </w:pPr>
        <w:rPr>
          <w:rFonts w:hint="default"/>
        </w:rPr>
      </w:lvl>
    </w:lvlOverride>
    <w:lvlOverride w:ilvl="3">
      <w:lvl w:ilvl="3">
        <w:start w:val="1"/>
        <w:numFmt w:val="decimal"/>
        <w:lvlText w:val="%1.%2.%3.%4."/>
        <w:lvlJc w:val="left"/>
        <w:pPr>
          <w:tabs>
            <w:tab w:val="num" w:pos="851"/>
          </w:tabs>
          <w:ind w:left="0" w:firstLine="0"/>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5"/>
  </w:num>
  <w:num w:numId="3">
    <w:abstractNumId w:val="2"/>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3E1"/>
    <w:rsid w:val="00060A10"/>
    <w:rsid w:val="000C1EA4"/>
    <w:rsid w:val="002333D7"/>
    <w:rsid w:val="002B298D"/>
    <w:rsid w:val="00403731"/>
    <w:rsid w:val="007046FD"/>
    <w:rsid w:val="0073517C"/>
    <w:rsid w:val="0078218A"/>
    <w:rsid w:val="007C3181"/>
    <w:rsid w:val="009321C3"/>
    <w:rsid w:val="00990C76"/>
    <w:rsid w:val="00995641"/>
    <w:rsid w:val="00A473E1"/>
    <w:rsid w:val="00AC7568"/>
    <w:rsid w:val="00AD2376"/>
    <w:rsid w:val="00B60078"/>
    <w:rsid w:val="00C43588"/>
    <w:rsid w:val="00C46830"/>
    <w:rsid w:val="00E86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E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321C3"/>
    <w:pPr>
      <w:keepNext/>
      <w:widowControl/>
      <w:autoSpaceDE/>
      <w:autoSpaceDN/>
      <w:adjustRightInd/>
      <w:jc w:val="center"/>
      <w:outlineLvl w:val="0"/>
    </w:pPr>
    <w:rPr>
      <w:b/>
      <w:sz w:val="40"/>
    </w:rPr>
  </w:style>
  <w:style w:type="paragraph" w:styleId="2">
    <w:name w:val="heading 2"/>
    <w:basedOn w:val="a"/>
    <w:next w:val="a"/>
    <w:link w:val="20"/>
    <w:qFormat/>
    <w:rsid w:val="00990C76"/>
    <w:pPr>
      <w:keepNext/>
      <w:widowControl/>
      <w:autoSpaceDE/>
      <w:autoSpaceDN/>
      <w:adjustRightInd/>
      <w:jc w:val="center"/>
      <w:outlineLvl w:val="1"/>
    </w:pPr>
    <w:rPr>
      <w:i/>
      <w:iCs/>
      <w:sz w:val="26"/>
      <w:szCs w:val="24"/>
    </w:rPr>
  </w:style>
  <w:style w:type="paragraph" w:styleId="3">
    <w:name w:val="heading 3"/>
    <w:basedOn w:val="a"/>
    <w:next w:val="a"/>
    <w:link w:val="30"/>
    <w:qFormat/>
    <w:rsid w:val="00990C76"/>
    <w:pPr>
      <w:keepNext/>
      <w:widowControl/>
      <w:autoSpaceDE/>
      <w:autoSpaceDN/>
      <w:adjustRightInd/>
      <w:spacing w:before="240" w:after="60"/>
      <w:outlineLvl w:val="2"/>
    </w:pPr>
    <w:rPr>
      <w:rFonts w:ascii="Arial" w:hAnsi="Arial" w:cs="Arial"/>
      <w:b/>
      <w:bCs/>
      <w:sz w:val="26"/>
      <w:szCs w:val="26"/>
    </w:rPr>
  </w:style>
  <w:style w:type="paragraph" w:styleId="4">
    <w:name w:val="heading 4"/>
    <w:basedOn w:val="a"/>
    <w:next w:val="a"/>
    <w:link w:val="40"/>
    <w:qFormat/>
    <w:rsid w:val="00990C76"/>
    <w:pPr>
      <w:keepNext/>
      <w:widowControl/>
      <w:numPr>
        <w:ilvl w:val="3"/>
        <w:numId w:val="3"/>
      </w:numPr>
      <w:tabs>
        <w:tab w:val="clear" w:pos="864"/>
      </w:tabs>
      <w:autoSpaceDE/>
      <w:autoSpaceDN/>
      <w:adjustRightInd/>
      <w:spacing w:before="240" w:after="60"/>
      <w:ind w:left="0" w:firstLine="0"/>
      <w:outlineLvl w:val="3"/>
    </w:pPr>
    <w:rPr>
      <w:b/>
      <w:bCs/>
      <w:sz w:val="28"/>
      <w:szCs w:val="28"/>
    </w:rPr>
  </w:style>
  <w:style w:type="paragraph" w:styleId="5">
    <w:name w:val="heading 5"/>
    <w:basedOn w:val="a"/>
    <w:next w:val="a"/>
    <w:link w:val="50"/>
    <w:qFormat/>
    <w:rsid w:val="00990C76"/>
    <w:pPr>
      <w:widowControl/>
      <w:numPr>
        <w:ilvl w:val="4"/>
        <w:numId w:val="3"/>
      </w:numPr>
      <w:spacing w:before="240" w:after="60"/>
      <w:outlineLvl w:val="4"/>
    </w:pPr>
    <w:rPr>
      <w:b/>
      <w:bCs/>
      <w:i/>
      <w:iCs/>
      <w:sz w:val="26"/>
      <w:szCs w:val="26"/>
    </w:rPr>
  </w:style>
  <w:style w:type="paragraph" w:styleId="6">
    <w:name w:val="heading 6"/>
    <w:basedOn w:val="a"/>
    <w:next w:val="a"/>
    <w:link w:val="60"/>
    <w:qFormat/>
    <w:rsid w:val="00990C76"/>
    <w:pPr>
      <w:keepNext/>
      <w:widowControl/>
      <w:numPr>
        <w:ilvl w:val="5"/>
        <w:numId w:val="3"/>
      </w:numPr>
      <w:spacing w:line="360" w:lineRule="auto"/>
      <w:jc w:val="both"/>
      <w:outlineLvl w:val="5"/>
    </w:pPr>
    <w:rPr>
      <w:b/>
      <w:bCs/>
      <w:sz w:val="26"/>
      <w:szCs w:val="24"/>
    </w:rPr>
  </w:style>
  <w:style w:type="paragraph" w:styleId="7">
    <w:name w:val="heading 7"/>
    <w:basedOn w:val="a"/>
    <w:next w:val="a"/>
    <w:link w:val="70"/>
    <w:qFormat/>
    <w:rsid w:val="00990C76"/>
    <w:pPr>
      <w:keepNext/>
      <w:widowControl/>
      <w:numPr>
        <w:ilvl w:val="6"/>
        <w:numId w:val="3"/>
      </w:numPr>
      <w:outlineLvl w:val="6"/>
    </w:pPr>
    <w:rPr>
      <w:b/>
      <w:bCs/>
      <w:color w:val="000000"/>
      <w:sz w:val="24"/>
      <w:szCs w:val="24"/>
    </w:rPr>
  </w:style>
  <w:style w:type="paragraph" w:styleId="8">
    <w:name w:val="heading 8"/>
    <w:basedOn w:val="a"/>
    <w:next w:val="a"/>
    <w:link w:val="80"/>
    <w:qFormat/>
    <w:rsid w:val="00990C76"/>
    <w:pPr>
      <w:widowControl/>
      <w:numPr>
        <w:ilvl w:val="7"/>
        <w:numId w:val="3"/>
      </w:numPr>
      <w:spacing w:before="240" w:after="60"/>
      <w:outlineLvl w:val="7"/>
    </w:pPr>
    <w:rPr>
      <w:i/>
      <w:iCs/>
      <w:sz w:val="24"/>
      <w:szCs w:val="24"/>
    </w:rPr>
  </w:style>
  <w:style w:type="paragraph" w:styleId="9">
    <w:name w:val="heading 9"/>
    <w:basedOn w:val="a"/>
    <w:next w:val="a"/>
    <w:link w:val="90"/>
    <w:qFormat/>
    <w:rsid w:val="00990C76"/>
    <w:pPr>
      <w:widowControl/>
      <w:numPr>
        <w:ilvl w:val="8"/>
        <w:numId w:val="3"/>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7C3181"/>
    <w:pPr>
      <w:widowControl/>
      <w:autoSpaceDE/>
      <w:autoSpaceDN/>
      <w:adjustRightInd/>
    </w:pPr>
    <w:rPr>
      <w:rFonts w:ascii="Tahoma" w:eastAsiaTheme="minorHAnsi" w:hAnsi="Tahoma" w:cs="Tahoma"/>
      <w:sz w:val="16"/>
      <w:szCs w:val="16"/>
      <w:lang w:eastAsia="en-US"/>
    </w:rPr>
  </w:style>
  <w:style w:type="character" w:customStyle="1" w:styleId="a4">
    <w:name w:val="Текст выноски Знак"/>
    <w:basedOn w:val="a0"/>
    <w:link w:val="a3"/>
    <w:rsid w:val="007C3181"/>
    <w:rPr>
      <w:rFonts w:ascii="Tahoma" w:hAnsi="Tahoma" w:cs="Tahoma"/>
      <w:sz w:val="16"/>
      <w:szCs w:val="16"/>
    </w:rPr>
  </w:style>
  <w:style w:type="character" w:customStyle="1" w:styleId="10">
    <w:name w:val="Заголовок 1 Знак"/>
    <w:basedOn w:val="a0"/>
    <w:link w:val="1"/>
    <w:rsid w:val="009321C3"/>
    <w:rPr>
      <w:rFonts w:ascii="Times New Roman" w:eastAsia="Times New Roman" w:hAnsi="Times New Roman" w:cs="Times New Roman"/>
      <w:b/>
      <w:sz w:val="40"/>
      <w:szCs w:val="20"/>
      <w:lang w:eastAsia="ru-RU"/>
    </w:rPr>
  </w:style>
  <w:style w:type="numbering" w:customStyle="1" w:styleId="11">
    <w:name w:val="Нет списка1"/>
    <w:next w:val="a2"/>
    <w:semiHidden/>
    <w:rsid w:val="009321C3"/>
  </w:style>
  <w:style w:type="table" w:styleId="a5">
    <w:name w:val="Table Grid"/>
    <w:basedOn w:val="a1"/>
    <w:uiPriority w:val="59"/>
    <w:rsid w:val="009321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9321C3"/>
    <w:pPr>
      <w:widowControl/>
      <w:tabs>
        <w:tab w:val="center" w:pos="4677"/>
        <w:tab w:val="right" w:pos="9355"/>
      </w:tabs>
      <w:autoSpaceDE/>
      <w:autoSpaceDN/>
      <w:adjustRightInd/>
    </w:pPr>
    <w:rPr>
      <w:sz w:val="24"/>
      <w:szCs w:val="24"/>
    </w:rPr>
  </w:style>
  <w:style w:type="character" w:customStyle="1" w:styleId="a7">
    <w:name w:val="Верхний колонтитул Знак"/>
    <w:basedOn w:val="a0"/>
    <w:link w:val="a6"/>
    <w:rsid w:val="009321C3"/>
    <w:rPr>
      <w:rFonts w:ascii="Times New Roman" w:eastAsia="Times New Roman" w:hAnsi="Times New Roman" w:cs="Times New Roman"/>
      <w:sz w:val="24"/>
      <w:szCs w:val="24"/>
      <w:lang w:eastAsia="ru-RU"/>
    </w:rPr>
  </w:style>
  <w:style w:type="paragraph" w:styleId="a8">
    <w:name w:val="footer"/>
    <w:basedOn w:val="a"/>
    <w:link w:val="a9"/>
    <w:uiPriority w:val="99"/>
    <w:rsid w:val="009321C3"/>
    <w:pPr>
      <w:widowControl/>
      <w:tabs>
        <w:tab w:val="center" w:pos="4677"/>
        <w:tab w:val="right" w:pos="9355"/>
      </w:tabs>
      <w:autoSpaceDE/>
      <w:autoSpaceDN/>
      <w:adjustRightInd/>
    </w:pPr>
    <w:rPr>
      <w:sz w:val="24"/>
      <w:szCs w:val="24"/>
    </w:rPr>
  </w:style>
  <w:style w:type="character" w:customStyle="1" w:styleId="a9">
    <w:name w:val="Нижний колонтитул Знак"/>
    <w:basedOn w:val="a0"/>
    <w:link w:val="a8"/>
    <w:uiPriority w:val="99"/>
    <w:rsid w:val="009321C3"/>
    <w:rPr>
      <w:rFonts w:ascii="Times New Roman" w:eastAsia="Times New Roman" w:hAnsi="Times New Roman" w:cs="Times New Roman"/>
      <w:sz w:val="24"/>
      <w:szCs w:val="24"/>
      <w:lang w:eastAsia="ru-RU"/>
    </w:rPr>
  </w:style>
  <w:style w:type="paragraph" w:styleId="aa">
    <w:name w:val="Title"/>
    <w:basedOn w:val="a"/>
    <w:link w:val="ab"/>
    <w:qFormat/>
    <w:rsid w:val="009321C3"/>
    <w:pPr>
      <w:widowControl/>
      <w:autoSpaceDE/>
      <w:autoSpaceDN/>
      <w:adjustRightInd/>
      <w:jc w:val="center"/>
    </w:pPr>
    <w:rPr>
      <w:sz w:val="28"/>
    </w:rPr>
  </w:style>
  <w:style w:type="character" w:customStyle="1" w:styleId="ab">
    <w:name w:val="Название Знак"/>
    <w:basedOn w:val="a0"/>
    <w:link w:val="aa"/>
    <w:rsid w:val="009321C3"/>
    <w:rPr>
      <w:rFonts w:ascii="Times New Roman" w:eastAsia="Times New Roman" w:hAnsi="Times New Roman" w:cs="Times New Roman"/>
      <w:sz w:val="28"/>
      <w:szCs w:val="20"/>
      <w:lang w:eastAsia="ru-RU"/>
    </w:rPr>
  </w:style>
  <w:style w:type="paragraph" w:customStyle="1" w:styleId="ConsNonformat">
    <w:name w:val="ConsNonformat"/>
    <w:rsid w:val="009321C3"/>
    <w:pPr>
      <w:widowControl w:val="0"/>
      <w:autoSpaceDE w:val="0"/>
      <w:autoSpaceDN w:val="0"/>
      <w:adjustRightInd w:val="0"/>
      <w:spacing w:after="0" w:line="240" w:lineRule="auto"/>
    </w:pPr>
    <w:rPr>
      <w:rFonts w:ascii="Courier New" w:eastAsia="SimSun" w:hAnsi="Courier New" w:cs="Courier New"/>
      <w:sz w:val="20"/>
      <w:szCs w:val="20"/>
      <w:lang w:eastAsia="zh-CN"/>
    </w:rPr>
  </w:style>
  <w:style w:type="paragraph" w:styleId="ac">
    <w:name w:val="Normal (Web)"/>
    <w:aliases w:val="Обычный (веб) Знак1,Обычный (веб) Знак Знак"/>
    <w:basedOn w:val="a"/>
    <w:link w:val="ad"/>
    <w:unhideWhenUsed/>
    <w:rsid w:val="009321C3"/>
    <w:pPr>
      <w:widowControl/>
      <w:autoSpaceDE/>
      <w:autoSpaceDN/>
      <w:adjustRightInd/>
      <w:spacing w:before="100" w:beforeAutospacing="1" w:after="100" w:afterAutospacing="1"/>
    </w:pPr>
    <w:rPr>
      <w:sz w:val="24"/>
      <w:szCs w:val="24"/>
    </w:rPr>
  </w:style>
  <w:style w:type="character" w:styleId="ae">
    <w:name w:val="Strong"/>
    <w:qFormat/>
    <w:rsid w:val="009321C3"/>
    <w:rPr>
      <w:b/>
      <w:bCs/>
    </w:rPr>
  </w:style>
  <w:style w:type="character" w:styleId="af">
    <w:name w:val="page number"/>
    <w:basedOn w:val="a0"/>
    <w:rsid w:val="00C43588"/>
  </w:style>
  <w:style w:type="table" w:customStyle="1" w:styleId="12">
    <w:name w:val="Сетка таблицы1"/>
    <w:basedOn w:val="a1"/>
    <w:next w:val="a5"/>
    <w:uiPriority w:val="59"/>
    <w:rsid w:val="002333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990C76"/>
    <w:rPr>
      <w:rFonts w:ascii="Times New Roman" w:eastAsia="Times New Roman" w:hAnsi="Times New Roman" w:cs="Times New Roman"/>
      <w:i/>
      <w:iCs/>
      <w:sz w:val="26"/>
      <w:szCs w:val="24"/>
      <w:lang w:eastAsia="ru-RU"/>
    </w:rPr>
  </w:style>
  <w:style w:type="character" w:customStyle="1" w:styleId="30">
    <w:name w:val="Заголовок 3 Знак"/>
    <w:basedOn w:val="a0"/>
    <w:link w:val="3"/>
    <w:rsid w:val="00990C76"/>
    <w:rPr>
      <w:rFonts w:ascii="Arial" w:eastAsia="Times New Roman" w:hAnsi="Arial" w:cs="Arial"/>
      <w:b/>
      <w:bCs/>
      <w:sz w:val="26"/>
      <w:szCs w:val="26"/>
      <w:lang w:eastAsia="ru-RU"/>
    </w:rPr>
  </w:style>
  <w:style w:type="character" w:customStyle="1" w:styleId="40">
    <w:name w:val="Заголовок 4 Знак"/>
    <w:basedOn w:val="a0"/>
    <w:link w:val="4"/>
    <w:rsid w:val="00990C7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90C7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90C76"/>
    <w:rPr>
      <w:rFonts w:ascii="Times New Roman" w:eastAsia="Times New Roman" w:hAnsi="Times New Roman" w:cs="Times New Roman"/>
      <w:b/>
      <w:bCs/>
      <w:sz w:val="26"/>
      <w:szCs w:val="24"/>
      <w:lang w:eastAsia="ru-RU"/>
    </w:rPr>
  </w:style>
  <w:style w:type="character" w:customStyle="1" w:styleId="70">
    <w:name w:val="Заголовок 7 Знак"/>
    <w:basedOn w:val="a0"/>
    <w:link w:val="7"/>
    <w:rsid w:val="00990C76"/>
    <w:rPr>
      <w:rFonts w:ascii="Times New Roman" w:eastAsia="Times New Roman" w:hAnsi="Times New Roman" w:cs="Times New Roman"/>
      <w:b/>
      <w:bCs/>
      <w:color w:val="000000"/>
      <w:sz w:val="24"/>
      <w:szCs w:val="24"/>
      <w:lang w:eastAsia="ru-RU"/>
    </w:rPr>
  </w:style>
  <w:style w:type="character" w:customStyle="1" w:styleId="80">
    <w:name w:val="Заголовок 8 Знак"/>
    <w:basedOn w:val="a0"/>
    <w:link w:val="8"/>
    <w:rsid w:val="00990C76"/>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990C76"/>
    <w:rPr>
      <w:rFonts w:ascii="Arial" w:eastAsia="Times New Roman" w:hAnsi="Arial" w:cs="Arial"/>
      <w:lang w:eastAsia="ru-RU"/>
    </w:rPr>
  </w:style>
  <w:style w:type="numbering" w:customStyle="1" w:styleId="21">
    <w:name w:val="Нет списка2"/>
    <w:next w:val="a2"/>
    <w:uiPriority w:val="99"/>
    <w:semiHidden/>
    <w:unhideWhenUsed/>
    <w:rsid w:val="00990C76"/>
  </w:style>
  <w:style w:type="numbering" w:customStyle="1" w:styleId="110">
    <w:name w:val="Нет списка11"/>
    <w:next w:val="a2"/>
    <w:uiPriority w:val="99"/>
    <w:semiHidden/>
    <w:unhideWhenUsed/>
    <w:rsid w:val="00990C76"/>
  </w:style>
  <w:style w:type="character" w:styleId="af0">
    <w:name w:val="Emphasis"/>
    <w:basedOn w:val="a0"/>
    <w:qFormat/>
    <w:rsid w:val="00990C76"/>
    <w:rPr>
      <w:i/>
      <w:iCs/>
    </w:rPr>
  </w:style>
  <w:style w:type="paragraph" w:customStyle="1" w:styleId="13">
    <w:name w:val="Абзац списка1"/>
    <w:basedOn w:val="a"/>
    <w:rsid w:val="00990C76"/>
    <w:pPr>
      <w:widowControl/>
      <w:autoSpaceDE/>
      <w:autoSpaceDN/>
      <w:adjustRightInd/>
      <w:spacing w:after="200" w:line="276" w:lineRule="auto"/>
      <w:ind w:left="720"/>
      <w:contextualSpacing/>
    </w:pPr>
    <w:rPr>
      <w:rFonts w:ascii="Calibri" w:eastAsia="Calibri" w:hAnsi="Calibri"/>
      <w:sz w:val="22"/>
      <w:szCs w:val="22"/>
    </w:rPr>
  </w:style>
  <w:style w:type="paragraph" w:styleId="af1">
    <w:name w:val="List Paragraph"/>
    <w:basedOn w:val="a"/>
    <w:uiPriority w:val="34"/>
    <w:qFormat/>
    <w:rsid w:val="00990C76"/>
    <w:pPr>
      <w:widowControl/>
      <w:autoSpaceDE/>
      <w:autoSpaceDN/>
      <w:adjustRightInd/>
      <w:ind w:left="720"/>
      <w:contextualSpacing/>
    </w:pPr>
    <w:rPr>
      <w:sz w:val="24"/>
      <w:szCs w:val="24"/>
    </w:rPr>
  </w:style>
  <w:style w:type="numbering" w:customStyle="1" w:styleId="111">
    <w:name w:val="Нет списка111"/>
    <w:next w:val="a2"/>
    <w:uiPriority w:val="99"/>
    <w:semiHidden/>
    <w:unhideWhenUsed/>
    <w:rsid w:val="00990C76"/>
  </w:style>
  <w:style w:type="paragraph" w:customStyle="1" w:styleId="TextBas">
    <w:name w:val="TextBas"/>
    <w:basedOn w:val="a"/>
    <w:rsid w:val="00990C76"/>
    <w:pPr>
      <w:widowControl/>
      <w:jc w:val="both"/>
    </w:pPr>
    <w:rPr>
      <w:sz w:val="26"/>
      <w:szCs w:val="26"/>
    </w:rPr>
  </w:style>
  <w:style w:type="paragraph" w:customStyle="1" w:styleId="TextBasTxt">
    <w:name w:val="TextBasTxt"/>
    <w:basedOn w:val="a"/>
    <w:rsid w:val="00990C76"/>
    <w:pPr>
      <w:widowControl/>
      <w:ind w:firstLine="567"/>
      <w:jc w:val="both"/>
    </w:pPr>
    <w:rPr>
      <w:sz w:val="26"/>
      <w:szCs w:val="26"/>
    </w:rPr>
  </w:style>
  <w:style w:type="paragraph" w:customStyle="1" w:styleId="TextLink">
    <w:name w:val="TextLink"/>
    <w:basedOn w:val="a"/>
    <w:rsid w:val="00990C76"/>
    <w:pPr>
      <w:widowControl/>
      <w:spacing w:before="283" w:after="170"/>
      <w:jc w:val="both"/>
    </w:pPr>
    <w:rPr>
      <w:b/>
      <w:bCs/>
      <w:sz w:val="26"/>
      <w:szCs w:val="26"/>
    </w:rPr>
  </w:style>
  <w:style w:type="paragraph" w:customStyle="1" w:styleId="actInsertDoc">
    <w:name w:val="actInsertDoc"/>
    <w:basedOn w:val="a"/>
    <w:rsid w:val="00990C76"/>
    <w:pPr>
      <w:widowControl/>
      <w:jc w:val="center"/>
    </w:pPr>
    <w:rPr>
      <w:b/>
      <w:bCs/>
      <w:sz w:val="26"/>
      <w:szCs w:val="26"/>
    </w:rPr>
  </w:style>
  <w:style w:type="paragraph" w:customStyle="1" w:styleId="TextCenter">
    <w:name w:val="TextCenter"/>
    <w:basedOn w:val="a"/>
    <w:rsid w:val="00990C76"/>
    <w:pPr>
      <w:widowControl/>
      <w:jc w:val="center"/>
    </w:pPr>
    <w:rPr>
      <w:b/>
      <w:bCs/>
      <w:sz w:val="28"/>
      <w:szCs w:val="28"/>
    </w:rPr>
  </w:style>
  <w:style w:type="paragraph" w:customStyle="1" w:styleId="TextRight">
    <w:name w:val="TextRight"/>
    <w:basedOn w:val="a"/>
    <w:rsid w:val="00990C76"/>
    <w:pPr>
      <w:widowControl/>
      <w:jc w:val="right"/>
    </w:pPr>
    <w:rPr>
      <w:b/>
      <w:bCs/>
      <w:sz w:val="28"/>
      <w:szCs w:val="28"/>
    </w:rPr>
  </w:style>
  <w:style w:type="paragraph" w:customStyle="1" w:styleId="TextCenter16">
    <w:name w:val="TextCenter16"/>
    <w:basedOn w:val="a"/>
    <w:rsid w:val="00990C76"/>
    <w:pPr>
      <w:widowControl/>
      <w:jc w:val="center"/>
    </w:pPr>
    <w:rPr>
      <w:b/>
      <w:bCs/>
      <w:sz w:val="32"/>
      <w:szCs w:val="32"/>
    </w:rPr>
  </w:style>
  <w:style w:type="paragraph" w:customStyle="1" w:styleId="TextBoldCenter">
    <w:name w:val="TextBoldCenter"/>
    <w:basedOn w:val="a"/>
    <w:rsid w:val="00990C76"/>
    <w:pPr>
      <w:widowControl/>
      <w:spacing w:before="283"/>
      <w:jc w:val="center"/>
    </w:pPr>
    <w:rPr>
      <w:b/>
      <w:bCs/>
      <w:sz w:val="26"/>
      <w:szCs w:val="26"/>
    </w:rPr>
  </w:style>
  <w:style w:type="paragraph" w:customStyle="1" w:styleId="TextBoldRight">
    <w:name w:val="TextBoldRight"/>
    <w:basedOn w:val="a"/>
    <w:rsid w:val="00990C76"/>
    <w:pPr>
      <w:widowControl/>
      <w:spacing w:before="283"/>
      <w:jc w:val="right"/>
    </w:pPr>
    <w:rPr>
      <w:b/>
      <w:bCs/>
      <w:sz w:val="26"/>
      <w:szCs w:val="26"/>
    </w:rPr>
  </w:style>
  <w:style w:type="paragraph" w:customStyle="1" w:styleId="TextBold">
    <w:name w:val="TextBold"/>
    <w:basedOn w:val="a"/>
    <w:rsid w:val="00990C76"/>
    <w:pPr>
      <w:widowControl/>
      <w:spacing w:before="283" w:after="170"/>
      <w:jc w:val="both"/>
    </w:pPr>
    <w:rPr>
      <w:b/>
      <w:bCs/>
      <w:sz w:val="26"/>
      <w:szCs w:val="26"/>
    </w:rPr>
  </w:style>
  <w:style w:type="paragraph" w:customStyle="1" w:styleId="TextBoldLink">
    <w:name w:val="TextBoldLink"/>
    <w:basedOn w:val="a"/>
    <w:rsid w:val="00990C76"/>
    <w:pPr>
      <w:widowControl/>
      <w:spacing w:before="283" w:after="170"/>
      <w:jc w:val="both"/>
    </w:pPr>
    <w:rPr>
      <w:b/>
      <w:bCs/>
      <w:sz w:val="26"/>
      <w:szCs w:val="26"/>
    </w:rPr>
  </w:style>
  <w:style w:type="paragraph" w:customStyle="1" w:styleId="TextList">
    <w:name w:val="TextList"/>
    <w:basedOn w:val="a"/>
    <w:rsid w:val="00990C76"/>
    <w:pPr>
      <w:widowControl/>
      <w:ind w:firstLine="567"/>
      <w:jc w:val="both"/>
    </w:pPr>
    <w:rPr>
      <w:sz w:val="26"/>
      <w:szCs w:val="26"/>
    </w:rPr>
  </w:style>
  <w:style w:type="paragraph" w:customStyle="1" w:styleId="TextBasJustifyLeft">
    <w:name w:val="TextBasJustifyLeft"/>
    <w:basedOn w:val="a"/>
    <w:rsid w:val="00990C76"/>
    <w:pPr>
      <w:widowControl/>
      <w:ind w:left="283" w:hanging="283"/>
      <w:jc w:val="both"/>
    </w:pPr>
    <w:rPr>
      <w:sz w:val="26"/>
      <w:szCs w:val="26"/>
    </w:rPr>
  </w:style>
  <w:style w:type="paragraph" w:customStyle="1" w:styleId="TextBasLeft">
    <w:name w:val="TextBasLeft"/>
    <w:basedOn w:val="a"/>
    <w:rsid w:val="00990C76"/>
    <w:pPr>
      <w:widowControl/>
      <w:ind w:left="283" w:hanging="283"/>
    </w:pPr>
    <w:rPr>
      <w:sz w:val="26"/>
      <w:szCs w:val="26"/>
    </w:rPr>
  </w:style>
  <w:style w:type="paragraph" w:customStyle="1" w:styleId="TextBasCenter">
    <w:name w:val="TextBasCenter"/>
    <w:basedOn w:val="a"/>
    <w:rsid w:val="00990C76"/>
    <w:pPr>
      <w:widowControl/>
      <w:ind w:left="283" w:hanging="283"/>
      <w:jc w:val="center"/>
    </w:pPr>
    <w:rPr>
      <w:sz w:val="26"/>
      <w:szCs w:val="26"/>
    </w:rPr>
  </w:style>
  <w:style w:type="paragraph" w:customStyle="1" w:styleId="TextBasIndent">
    <w:name w:val="TextBasIndent"/>
    <w:basedOn w:val="a"/>
    <w:rsid w:val="00990C76"/>
    <w:pPr>
      <w:widowControl/>
      <w:ind w:left="850" w:hanging="283"/>
      <w:jc w:val="both"/>
    </w:pPr>
    <w:rPr>
      <w:sz w:val="26"/>
      <w:szCs w:val="26"/>
    </w:rPr>
  </w:style>
  <w:style w:type="paragraph" w:customStyle="1" w:styleId="TextBasIndent1">
    <w:name w:val="TextBasIndent1"/>
    <w:basedOn w:val="a"/>
    <w:rsid w:val="00990C76"/>
    <w:pPr>
      <w:widowControl/>
      <w:ind w:left="850"/>
      <w:jc w:val="both"/>
    </w:pPr>
    <w:rPr>
      <w:sz w:val="26"/>
      <w:szCs w:val="26"/>
    </w:rPr>
  </w:style>
  <w:style w:type="paragraph" w:customStyle="1" w:styleId="Text13Bold">
    <w:name w:val="Text13Bold"/>
    <w:basedOn w:val="a"/>
    <w:rsid w:val="00990C76"/>
    <w:pPr>
      <w:widowControl/>
      <w:spacing w:after="113"/>
      <w:jc w:val="both"/>
    </w:pPr>
    <w:rPr>
      <w:b/>
      <w:bCs/>
      <w:sz w:val="26"/>
      <w:szCs w:val="26"/>
    </w:rPr>
  </w:style>
  <w:style w:type="paragraph" w:customStyle="1" w:styleId="Text13">
    <w:name w:val="Text13"/>
    <w:basedOn w:val="a"/>
    <w:rsid w:val="00990C76"/>
    <w:pPr>
      <w:widowControl/>
      <w:spacing w:before="56" w:after="56"/>
      <w:ind w:left="4819"/>
      <w:jc w:val="both"/>
    </w:pPr>
    <w:rPr>
      <w:sz w:val="26"/>
      <w:szCs w:val="26"/>
    </w:rPr>
  </w:style>
  <w:style w:type="paragraph" w:customStyle="1" w:styleId="Text13Center">
    <w:name w:val="Text13Center"/>
    <w:basedOn w:val="a"/>
    <w:rsid w:val="00990C76"/>
    <w:pPr>
      <w:widowControl/>
      <w:spacing w:before="56" w:after="56"/>
      <w:ind w:left="4819"/>
      <w:jc w:val="center"/>
    </w:pPr>
    <w:rPr>
      <w:sz w:val="26"/>
      <w:szCs w:val="26"/>
    </w:rPr>
  </w:style>
  <w:style w:type="paragraph" w:customStyle="1" w:styleId="TextItal">
    <w:name w:val="TextItal"/>
    <w:basedOn w:val="a"/>
    <w:rsid w:val="00990C76"/>
    <w:pPr>
      <w:widowControl/>
      <w:jc w:val="both"/>
    </w:pPr>
    <w:rPr>
      <w:i/>
      <w:iCs/>
      <w:sz w:val="26"/>
      <w:szCs w:val="26"/>
    </w:rPr>
  </w:style>
  <w:style w:type="paragraph" w:customStyle="1" w:styleId="Text10Ind">
    <w:name w:val="Text10Ind"/>
    <w:basedOn w:val="a"/>
    <w:rsid w:val="00990C76"/>
    <w:pPr>
      <w:widowControl/>
      <w:ind w:left="567" w:hanging="283"/>
      <w:jc w:val="both"/>
    </w:pPr>
    <w:rPr>
      <w:sz w:val="26"/>
      <w:szCs w:val="26"/>
    </w:rPr>
  </w:style>
  <w:style w:type="paragraph" w:customStyle="1" w:styleId="TextFunc">
    <w:name w:val="TextFunc"/>
    <w:basedOn w:val="a"/>
    <w:rsid w:val="00990C76"/>
    <w:pPr>
      <w:widowControl/>
      <w:ind w:left="567" w:hanging="567"/>
      <w:jc w:val="both"/>
    </w:pPr>
    <w:rPr>
      <w:sz w:val="26"/>
      <w:szCs w:val="26"/>
    </w:rPr>
  </w:style>
  <w:style w:type="paragraph" w:customStyle="1" w:styleId="Text20Ind">
    <w:name w:val="Text20Ind"/>
    <w:basedOn w:val="a"/>
    <w:rsid w:val="00990C76"/>
    <w:pPr>
      <w:widowControl/>
      <w:ind w:left="850"/>
      <w:jc w:val="both"/>
    </w:pPr>
    <w:rPr>
      <w:sz w:val="26"/>
      <w:szCs w:val="26"/>
    </w:rPr>
  </w:style>
  <w:style w:type="paragraph" w:customStyle="1" w:styleId="Text20Indjustify">
    <w:name w:val="Text20Ind_justify"/>
    <w:basedOn w:val="a"/>
    <w:rsid w:val="00990C76"/>
    <w:pPr>
      <w:widowControl/>
      <w:ind w:hanging="283"/>
      <w:jc w:val="both"/>
    </w:pPr>
    <w:rPr>
      <w:sz w:val="26"/>
      <w:szCs w:val="26"/>
    </w:rPr>
  </w:style>
  <w:style w:type="paragraph" w:customStyle="1" w:styleId="TextBullet">
    <w:name w:val="TextBullet"/>
    <w:basedOn w:val="a"/>
    <w:rsid w:val="00990C76"/>
    <w:pPr>
      <w:widowControl/>
      <w:ind w:left="1134" w:hanging="283"/>
      <w:jc w:val="both"/>
    </w:pPr>
    <w:rPr>
      <w:sz w:val="26"/>
      <w:szCs w:val="26"/>
    </w:rPr>
  </w:style>
  <w:style w:type="paragraph" w:customStyle="1" w:styleId="TextBoldCenter2">
    <w:name w:val="TextBoldCenter2"/>
    <w:basedOn w:val="a"/>
    <w:rsid w:val="00990C76"/>
    <w:pPr>
      <w:widowControl/>
      <w:jc w:val="center"/>
    </w:pPr>
    <w:rPr>
      <w:b/>
      <w:bCs/>
      <w:sz w:val="26"/>
      <w:szCs w:val="26"/>
    </w:rPr>
  </w:style>
  <w:style w:type="paragraph" w:customStyle="1" w:styleId="TextItal2">
    <w:name w:val="TextItal2"/>
    <w:basedOn w:val="a"/>
    <w:rsid w:val="00990C76"/>
    <w:pPr>
      <w:widowControl/>
      <w:ind w:left="567"/>
      <w:jc w:val="both"/>
    </w:pPr>
    <w:rPr>
      <w:i/>
      <w:iCs/>
      <w:sz w:val="26"/>
      <w:szCs w:val="26"/>
    </w:rPr>
  </w:style>
  <w:style w:type="paragraph" w:customStyle="1" w:styleId="u">
    <w:name w:val="u"/>
    <w:basedOn w:val="a"/>
    <w:rsid w:val="00990C76"/>
    <w:pPr>
      <w:widowControl/>
      <w:autoSpaceDE/>
      <w:autoSpaceDN/>
      <w:adjustRightInd/>
      <w:ind w:firstLine="284"/>
      <w:jc w:val="both"/>
    </w:pPr>
    <w:rPr>
      <w:color w:val="000000"/>
      <w:sz w:val="24"/>
      <w:szCs w:val="24"/>
    </w:rPr>
  </w:style>
  <w:style w:type="paragraph" w:customStyle="1" w:styleId="uv">
    <w:name w:val="uv"/>
    <w:basedOn w:val="a"/>
    <w:rsid w:val="00990C76"/>
    <w:pPr>
      <w:widowControl/>
      <w:autoSpaceDE/>
      <w:autoSpaceDN/>
      <w:adjustRightInd/>
      <w:ind w:firstLine="539"/>
      <w:jc w:val="both"/>
    </w:pPr>
    <w:rPr>
      <w:color w:val="000000"/>
      <w:sz w:val="24"/>
      <w:szCs w:val="24"/>
    </w:rPr>
  </w:style>
  <w:style w:type="paragraph" w:styleId="af2">
    <w:name w:val="Body Text Indent"/>
    <w:basedOn w:val="a"/>
    <w:link w:val="af3"/>
    <w:rsid w:val="00990C76"/>
    <w:pPr>
      <w:widowControl/>
      <w:spacing w:after="120"/>
      <w:ind w:left="283"/>
    </w:pPr>
  </w:style>
  <w:style w:type="character" w:customStyle="1" w:styleId="af3">
    <w:name w:val="Основной текст с отступом Знак"/>
    <w:basedOn w:val="a0"/>
    <w:link w:val="af2"/>
    <w:rsid w:val="00990C76"/>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90C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footnote text"/>
    <w:basedOn w:val="a"/>
    <w:link w:val="af5"/>
    <w:rsid w:val="00990C76"/>
    <w:pPr>
      <w:widowControl/>
    </w:pPr>
  </w:style>
  <w:style w:type="character" w:customStyle="1" w:styleId="af5">
    <w:name w:val="Текст сноски Знак"/>
    <w:basedOn w:val="a0"/>
    <w:link w:val="af4"/>
    <w:rsid w:val="00990C76"/>
    <w:rPr>
      <w:rFonts w:ascii="Times New Roman" w:eastAsia="Times New Roman" w:hAnsi="Times New Roman" w:cs="Times New Roman"/>
      <w:sz w:val="20"/>
      <w:szCs w:val="20"/>
      <w:lang w:eastAsia="ru-RU"/>
    </w:rPr>
  </w:style>
  <w:style w:type="character" w:styleId="af6">
    <w:name w:val="footnote reference"/>
    <w:uiPriority w:val="99"/>
    <w:rsid w:val="00990C76"/>
    <w:rPr>
      <w:rFonts w:cs="Times New Roman"/>
      <w:vertAlign w:val="superscript"/>
    </w:rPr>
  </w:style>
  <w:style w:type="paragraph" w:customStyle="1" w:styleId="ConsPlusNonformat">
    <w:name w:val="ConsPlusNonformat"/>
    <w:uiPriority w:val="99"/>
    <w:rsid w:val="00990C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caption"/>
    <w:basedOn w:val="a"/>
    <w:next w:val="a"/>
    <w:qFormat/>
    <w:rsid w:val="00990C76"/>
    <w:pPr>
      <w:widowControl/>
    </w:pPr>
    <w:rPr>
      <w:b/>
      <w:bCs/>
    </w:rPr>
  </w:style>
  <w:style w:type="paragraph" w:styleId="31">
    <w:name w:val="Body Text 3"/>
    <w:basedOn w:val="a"/>
    <w:link w:val="32"/>
    <w:rsid w:val="00990C76"/>
    <w:pPr>
      <w:widowControl/>
      <w:spacing w:after="120"/>
    </w:pPr>
    <w:rPr>
      <w:sz w:val="16"/>
      <w:szCs w:val="16"/>
    </w:rPr>
  </w:style>
  <w:style w:type="character" w:customStyle="1" w:styleId="32">
    <w:name w:val="Основной текст 3 Знак"/>
    <w:basedOn w:val="a0"/>
    <w:link w:val="31"/>
    <w:rsid w:val="00990C76"/>
    <w:rPr>
      <w:rFonts w:ascii="Times New Roman" w:eastAsia="Times New Roman" w:hAnsi="Times New Roman" w:cs="Times New Roman"/>
      <w:sz w:val="16"/>
      <w:szCs w:val="16"/>
      <w:lang w:eastAsia="ru-RU"/>
    </w:rPr>
  </w:style>
  <w:style w:type="paragraph" w:styleId="af8">
    <w:name w:val="Body Text"/>
    <w:basedOn w:val="a"/>
    <w:link w:val="af9"/>
    <w:rsid w:val="00990C76"/>
    <w:pPr>
      <w:widowControl/>
      <w:spacing w:after="120"/>
    </w:pPr>
  </w:style>
  <w:style w:type="character" w:customStyle="1" w:styleId="af9">
    <w:name w:val="Основной текст Знак"/>
    <w:basedOn w:val="a0"/>
    <w:link w:val="af8"/>
    <w:rsid w:val="00990C76"/>
    <w:rPr>
      <w:rFonts w:ascii="Times New Roman" w:eastAsia="Times New Roman" w:hAnsi="Times New Roman" w:cs="Times New Roman"/>
      <w:sz w:val="20"/>
      <w:szCs w:val="20"/>
      <w:lang w:eastAsia="ru-RU"/>
    </w:rPr>
  </w:style>
  <w:style w:type="paragraph" w:styleId="22">
    <w:name w:val="Body Text 2"/>
    <w:basedOn w:val="a"/>
    <w:link w:val="23"/>
    <w:rsid w:val="00990C76"/>
    <w:pPr>
      <w:widowControl/>
      <w:spacing w:after="120" w:line="480" w:lineRule="auto"/>
    </w:pPr>
  </w:style>
  <w:style w:type="character" w:customStyle="1" w:styleId="23">
    <w:name w:val="Основной текст 2 Знак"/>
    <w:basedOn w:val="a0"/>
    <w:link w:val="22"/>
    <w:rsid w:val="00990C76"/>
    <w:rPr>
      <w:rFonts w:ascii="Times New Roman" w:eastAsia="Times New Roman" w:hAnsi="Times New Roman" w:cs="Times New Roman"/>
      <w:sz w:val="20"/>
      <w:szCs w:val="20"/>
      <w:lang w:eastAsia="ru-RU"/>
    </w:rPr>
  </w:style>
  <w:style w:type="character" w:styleId="afa">
    <w:name w:val="annotation reference"/>
    <w:uiPriority w:val="99"/>
    <w:rsid w:val="00990C76"/>
    <w:rPr>
      <w:rFonts w:cs="Times New Roman"/>
      <w:sz w:val="16"/>
      <w:szCs w:val="16"/>
    </w:rPr>
  </w:style>
  <w:style w:type="paragraph" w:styleId="afb">
    <w:name w:val="annotation text"/>
    <w:basedOn w:val="a"/>
    <w:link w:val="afc"/>
    <w:uiPriority w:val="99"/>
    <w:rsid w:val="00990C76"/>
    <w:pPr>
      <w:widowControl/>
    </w:pPr>
  </w:style>
  <w:style w:type="character" w:customStyle="1" w:styleId="afc">
    <w:name w:val="Текст примечания Знак"/>
    <w:basedOn w:val="a0"/>
    <w:link w:val="afb"/>
    <w:uiPriority w:val="99"/>
    <w:rsid w:val="00990C76"/>
    <w:rPr>
      <w:rFonts w:ascii="Times New Roman" w:eastAsia="Times New Roman" w:hAnsi="Times New Roman" w:cs="Times New Roman"/>
      <w:sz w:val="20"/>
      <w:szCs w:val="20"/>
      <w:lang w:eastAsia="ru-RU"/>
    </w:rPr>
  </w:style>
  <w:style w:type="paragraph" w:styleId="afd">
    <w:name w:val="annotation subject"/>
    <w:basedOn w:val="afb"/>
    <w:next w:val="afb"/>
    <w:link w:val="afe"/>
    <w:rsid w:val="00990C76"/>
    <w:rPr>
      <w:b/>
      <w:bCs/>
    </w:rPr>
  </w:style>
  <w:style w:type="character" w:customStyle="1" w:styleId="afe">
    <w:name w:val="Тема примечания Знак"/>
    <w:basedOn w:val="afc"/>
    <w:link w:val="afd"/>
    <w:rsid w:val="00990C76"/>
    <w:rPr>
      <w:rFonts w:ascii="Times New Roman" w:eastAsia="Times New Roman" w:hAnsi="Times New Roman" w:cs="Times New Roman"/>
      <w:b/>
      <w:bCs/>
      <w:sz w:val="20"/>
      <w:szCs w:val="20"/>
      <w:lang w:eastAsia="ru-RU"/>
    </w:rPr>
  </w:style>
  <w:style w:type="paragraph" w:styleId="24">
    <w:name w:val="Body Text Indent 2"/>
    <w:basedOn w:val="a"/>
    <w:link w:val="25"/>
    <w:rsid w:val="00990C76"/>
    <w:pPr>
      <w:widowControl/>
      <w:spacing w:after="120" w:line="480" w:lineRule="auto"/>
      <w:ind w:left="283"/>
    </w:pPr>
  </w:style>
  <w:style w:type="character" w:customStyle="1" w:styleId="25">
    <w:name w:val="Основной текст с отступом 2 Знак"/>
    <w:basedOn w:val="a0"/>
    <w:link w:val="24"/>
    <w:rsid w:val="00990C76"/>
    <w:rPr>
      <w:rFonts w:ascii="Times New Roman" w:eastAsia="Times New Roman" w:hAnsi="Times New Roman" w:cs="Times New Roman"/>
      <w:sz w:val="20"/>
      <w:szCs w:val="20"/>
      <w:lang w:eastAsia="ru-RU"/>
    </w:rPr>
  </w:style>
  <w:style w:type="paragraph" w:customStyle="1" w:styleId="ConsNormal">
    <w:name w:val="ConsNormal"/>
    <w:rsid w:val="00990C7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3">
    <w:name w:val="Body Text Indent 3"/>
    <w:basedOn w:val="a"/>
    <w:link w:val="34"/>
    <w:rsid w:val="00990C76"/>
    <w:pPr>
      <w:widowControl/>
      <w:spacing w:after="120"/>
      <w:ind w:left="283"/>
    </w:pPr>
    <w:rPr>
      <w:sz w:val="16"/>
      <w:szCs w:val="16"/>
    </w:rPr>
  </w:style>
  <w:style w:type="character" w:customStyle="1" w:styleId="34">
    <w:name w:val="Основной текст с отступом 3 Знак"/>
    <w:basedOn w:val="a0"/>
    <w:link w:val="33"/>
    <w:rsid w:val="00990C76"/>
    <w:rPr>
      <w:rFonts w:ascii="Times New Roman" w:eastAsia="Times New Roman" w:hAnsi="Times New Roman" w:cs="Times New Roman"/>
      <w:sz w:val="16"/>
      <w:szCs w:val="16"/>
      <w:lang w:eastAsia="ru-RU"/>
    </w:rPr>
  </w:style>
  <w:style w:type="character" w:styleId="aff">
    <w:name w:val="Hyperlink"/>
    <w:rsid w:val="00990C76"/>
    <w:rPr>
      <w:color w:val="0000FF"/>
      <w:u w:val="single"/>
    </w:rPr>
  </w:style>
  <w:style w:type="character" w:styleId="aff0">
    <w:name w:val="FollowedHyperlink"/>
    <w:rsid w:val="00990C76"/>
    <w:rPr>
      <w:color w:val="800080"/>
      <w:u w:val="single"/>
    </w:rPr>
  </w:style>
  <w:style w:type="paragraph" w:customStyle="1" w:styleId="xl30">
    <w:name w:val="xl30"/>
    <w:basedOn w:val="a"/>
    <w:rsid w:val="00990C76"/>
    <w:pPr>
      <w:widowControl/>
      <w:autoSpaceDE/>
      <w:autoSpaceDN/>
      <w:adjustRightInd/>
      <w:spacing w:before="100" w:beforeAutospacing="1" w:after="100" w:afterAutospacing="1"/>
      <w:jc w:val="center"/>
      <w:textAlignment w:val="center"/>
    </w:pPr>
    <w:rPr>
      <w:rFonts w:eastAsia="Arial Unicode MS"/>
      <w:sz w:val="24"/>
      <w:szCs w:val="24"/>
    </w:rPr>
  </w:style>
  <w:style w:type="paragraph" w:customStyle="1" w:styleId="apdx">
    <w:name w:val="apdx"/>
    <w:basedOn w:val="a"/>
    <w:next w:val="a"/>
    <w:rsid w:val="00990C76"/>
    <w:pPr>
      <w:widowControl/>
      <w:jc w:val="right"/>
    </w:pPr>
    <w:rPr>
      <w:b/>
      <w:color w:val="000000"/>
      <w:sz w:val="26"/>
      <w:szCs w:val="26"/>
    </w:rPr>
  </w:style>
  <w:style w:type="paragraph" w:customStyle="1" w:styleId="mdltitle">
    <w:name w:val="mdl_title"/>
    <w:basedOn w:val="a"/>
    <w:rsid w:val="00990C76"/>
    <w:pPr>
      <w:widowControl/>
      <w:jc w:val="center"/>
    </w:pPr>
    <w:rPr>
      <w:b/>
      <w:iCs/>
      <w:color w:val="000000"/>
      <w:sz w:val="26"/>
      <w:szCs w:val="26"/>
    </w:rPr>
  </w:style>
  <w:style w:type="paragraph" w:customStyle="1" w:styleId="punct">
    <w:name w:val="punct"/>
    <w:basedOn w:val="a"/>
    <w:rsid w:val="00990C76"/>
    <w:pPr>
      <w:widowControl/>
      <w:numPr>
        <w:numId w:val="1"/>
      </w:numPr>
      <w:spacing w:line="360" w:lineRule="auto"/>
      <w:jc w:val="both"/>
    </w:pPr>
    <w:rPr>
      <w:sz w:val="26"/>
      <w:szCs w:val="26"/>
    </w:rPr>
  </w:style>
  <w:style w:type="paragraph" w:customStyle="1" w:styleId="subpunct">
    <w:name w:val="subpunct"/>
    <w:basedOn w:val="a"/>
    <w:rsid w:val="00990C76"/>
    <w:pPr>
      <w:widowControl/>
      <w:numPr>
        <w:ilvl w:val="1"/>
        <w:numId w:val="1"/>
      </w:numPr>
      <w:spacing w:line="360" w:lineRule="auto"/>
      <w:jc w:val="both"/>
    </w:pPr>
    <w:rPr>
      <w:sz w:val="26"/>
      <w:szCs w:val="26"/>
      <w:lang w:val="en-US"/>
    </w:rPr>
  </w:style>
  <w:style w:type="paragraph" w:customStyle="1" w:styleId="lstm">
    <w:name w:val="lst_m"/>
    <w:basedOn w:val="a"/>
    <w:rsid w:val="00990C76"/>
    <w:pPr>
      <w:widowControl/>
      <w:numPr>
        <w:numId w:val="2"/>
      </w:numPr>
      <w:spacing w:line="360" w:lineRule="auto"/>
      <w:jc w:val="both"/>
    </w:pPr>
    <w:rPr>
      <w:sz w:val="26"/>
      <w:lang w:val="en-US"/>
    </w:rPr>
  </w:style>
  <w:style w:type="paragraph" w:customStyle="1" w:styleId="txt">
    <w:name w:val="txt"/>
    <w:basedOn w:val="a"/>
    <w:rsid w:val="00990C76"/>
    <w:pPr>
      <w:widowControl/>
      <w:spacing w:line="360" w:lineRule="auto"/>
      <w:ind w:firstLine="709"/>
      <w:jc w:val="both"/>
    </w:pPr>
    <w:rPr>
      <w:sz w:val="26"/>
      <w:szCs w:val="26"/>
    </w:rPr>
  </w:style>
  <w:style w:type="paragraph" w:customStyle="1" w:styleId="lst">
    <w:name w:val="lst"/>
    <w:basedOn w:val="a"/>
    <w:rsid w:val="00990C76"/>
    <w:pPr>
      <w:widowControl/>
      <w:numPr>
        <w:numId w:val="4"/>
      </w:numPr>
      <w:spacing w:line="360" w:lineRule="auto"/>
      <w:jc w:val="both"/>
    </w:pPr>
    <w:rPr>
      <w:sz w:val="26"/>
    </w:rPr>
  </w:style>
  <w:style w:type="paragraph" w:customStyle="1" w:styleId="subpuncttxt">
    <w:name w:val="subpunct_txt"/>
    <w:basedOn w:val="a"/>
    <w:rsid w:val="00990C76"/>
    <w:pPr>
      <w:widowControl/>
      <w:spacing w:line="360" w:lineRule="auto"/>
      <w:ind w:firstLine="709"/>
      <w:jc w:val="both"/>
    </w:pPr>
    <w:rPr>
      <w:color w:val="000000"/>
      <w:sz w:val="26"/>
      <w:szCs w:val="26"/>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90C76"/>
    <w:pPr>
      <w:widowControl/>
      <w:autoSpaceDE/>
      <w:autoSpaceDN/>
      <w:adjustRightInd/>
      <w:spacing w:after="160" w:line="240" w:lineRule="exact"/>
    </w:pPr>
    <w:rPr>
      <w:rFonts w:ascii="Verdana" w:hAnsi="Verdana"/>
      <w:sz w:val="24"/>
      <w:szCs w:val="24"/>
      <w:lang w:val="en-US" w:eastAsia="en-US"/>
    </w:rPr>
  </w:style>
  <w:style w:type="paragraph" w:customStyle="1" w:styleId="aff2">
    <w:name w:val="Знак Знак"/>
    <w:basedOn w:val="a"/>
    <w:rsid w:val="00990C76"/>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
    <w:link w:val="HTML0"/>
    <w:rsid w:val="00990C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olor w:val="000000"/>
    </w:rPr>
  </w:style>
  <w:style w:type="character" w:customStyle="1" w:styleId="HTML0">
    <w:name w:val="Стандартный HTML Знак"/>
    <w:basedOn w:val="a0"/>
    <w:link w:val="HTML"/>
    <w:rsid w:val="00990C76"/>
    <w:rPr>
      <w:rFonts w:ascii="Courier New" w:eastAsia="Courier New" w:hAnsi="Courier New" w:cs="Times New Roman"/>
      <w:color w:val="000000"/>
      <w:sz w:val="20"/>
      <w:szCs w:val="20"/>
      <w:lang w:eastAsia="ru-RU"/>
    </w:rPr>
  </w:style>
  <w:style w:type="paragraph" w:customStyle="1" w:styleId="ConsTitle">
    <w:name w:val="ConsTitle"/>
    <w:rsid w:val="00990C76"/>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f3">
    <w:name w:val="Document Map"/>
    <w:basedOn w:val="a"/>
    <w:link w:val="aff4"/>
    <w:rsid w:val="00990C76"/>
    <w:pPr>
      <w:widowControl/>
    </w:pPr>
    <w:rPr>
      <w:rFonts w:ascii="Tahoma" w:hAnsi="Tahoma"/>
      <w:sz w:val="16"/>
      <w:szCs w:val="16"/>
    </w:rPr>
  </w:style>
  <w:style w:type="character" w:customStyle="1" w:styleId="aff4">
    <w:name w:val="Схема документа Знак"/>
    <w:basedOn w:val="a0"/>
    <w:link w:val="aff3"/>
    <w:rsid w:val="00990C76"/>
    <w:rPr>
      <w:rFonts w:ascii="Tahoma" w:eastAsia="Times New Roman" w:hAnsi="Tahoma" w:cs="Times New Roman"/>
      <w:sz w:val="16"/>
      <w:szCs w:val="16"/>
      <w:lang w:eastAsia="ru-RU"/>
    </w:rPr>
  </w:style>
  <w:style w:type="character" w:customStyle="1" w:styleId="aff5">
    <w:name w:val="Гипертекстовая ссылка"/>
    <w:uiPriority w:val="99"/>
    <w:rsid w:val="00990C76"/>
    <w:rPr>
      <w:b/>
      <w:bCs/>
      <w:color w:val="106BBE"/>
    </w:rPr>
  </w:style>
  <w:style w:type="paragraph" w:customStyle="1" w:styleId="aff6">
    <w:name w:val="Базовый"/>
    <w:rsid w:val="00990C76"/>
    <w:pPr>
      <w:tabs>
        <w:tab w:val="left" w:pos="708"/>
      </w:tabs>
      <w:suppressAutoHyphens/>
      <w:spacing w:after="160" w:line="252" w:lineRule="auto"/>
    </w:pPr>
    <w:rPr>
      <w:rFonts w:ascii="Calibri" w:eastAsia="SimSun" w:hAnsi="Calibri" w:cs="Times New Roman"/>
      <w:color w:val="00000A"/>
    </w:rPr>
  </w:style>
  <w:style w:type="character" w:customStyle="1" w:styleId="ConsPlusNormal0">
    <w:name w:val="ConsPlusNormal Знак"/>
    <w:link w:val="ConsPlusNormal"/>
    <w:locked/>
    <w:rsid w:val="00990C76"/>
    <w:rPr>
      <w:rFonts w:ascii="Arial" w:eastAsia="Times New Roman" w:hAnsi="Arial" w:cs="Arial"/>
      <w:sz w:val="20"/>
      <w:szCs w:val="20"/>
      <w:lang w:eastAsia="ru-RU"/>
    </w:rPr>
  </w:style>
  <w:style w:type="character" w:customStyle="1" w:styleId="26">
    <w:name w:val="Основной текст (2)_"/>
    <w:link w:val="27"/>
    <w:rsid w:val="00990C76"/>
    <w:rPr>
      <w:sz w:val="28"/>
      <w:szCs w:val="28"/>
      <w:shd w:val="clear" w:color="auto" w:fill="FFFFFF"/>
    </w:rPr>
  </w:style>
  <w:style w:type="paragraph" w:customStyle="1" w:styleId="27">
    <w:name w:val="Основной текст (2)"/>
    <w:basedOn w:val="a"/>
    <w:link w:val="26"/>
    <w:rsid w:val="00990C76"/>
    <w:pPr>
      <w:shd w:val="clear" w:color="auto" w:fill="FFFFFF"/>
      <w:autoSpaceDE/>
      <w:autoSpaceDN/>
      <w:adjustRightInd/>
      <w:spacing w:line="240" w:lineRule="exact"/>
      <w:jc w:val="center"/>
    </w:pPr>
    <w:rPr>
      <w:rFonts w:asciiTheme="minorHAnsi" w:eastAsiaTheme="minorHAnsi" w:hAnsiTheme="minorHAnsi" w:cstheme="minorBidi"/>
      <w:sz w:val="28"/>
      <w:szCs w:val="28"/>
      <w:lang w:eastAsia="en-US"/>
    </w:rPr>
  </w:style>
  <w:style w:type="paragraph" w:customStyle="1" w:styleId="ConsPlusTitle">
    <w:name w:val="ConsPlusTitle"/>
    <w:rsid w:val="00990C76"/>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ad">
    <w:name w:val="Обычный (веб) Знак"/>
    <w:aliases w:val="Обычный (веб) Знак1 Знак,Обычный (веб) Знак Знак Знак"/>
    <w:link w:val="ac"/>
    <w:locked/>
    <w:rsid w:val="00990C76"/>
    <w:rPr>
      <w:rFonts w:ascii="Times New Roman" w:eastAsia="Times New Roman" w:hAnsi="Times New Roman" w:cs="Times New Roman"/>
      <w:sz w:val="24"/>
      <w:szCs w:val="24"/>
      <w:lang w:eastAsia="ru-RU"/>
    </w:rPr>
  </w:style>
  <w:style w:type="paragraph" w:customStyle="1" w:styleId="aff7">
    <w:name w:val="Знак"/>
    <w:basedOn w:val="a"/>
    <w:rsid w:val="00990C76"/>
    <w:pPr>
      <w:autoSpaceDE/>
      <w:autoSpaceDN/>
      <w:spacing w:after="160" w:line="240" w:lineRule="exact"/>
      <w:jc w:val="right"/>
    </w:pPr>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E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321C3"/>
    <w:pPr>
      <w:keepNext/>
      <w:widowControl/>
      <w:autoSpaceDE/>
      <w:autoSpaceDN/>
      <w:adjustRightInd/>
      <w:jc w:val="center"/>
      <w:outlineLvl w:val="0"/>
    </w:pPr>
    <w:rPr>
      <w:b/>
      <w:sz w:val="40"/>
    </w:rPr>
  </w:style>
  <w:style w:type="paragraph" w:styleId="2">
    <w:name w:val="heading 2"/>
    <w:basedOn w:val="a"/>
    <w:next w:val="a"/>
    <w:link w:val="20"/>
    <w:qFormat/>
    <w:rsid w:val="00990C76"/>
    <w:pPr>
      <w:keepNext/>
      <w:widowControl/>
      <w:autoSpaceDE/>
      <w:autoSpaceDN/>
      <w:adjustRightInd/>
      <w:jc w:val="center"/>
      <w:outlineLvl w:val="1"/>
    </w:pPr>
    <w:rPr>
      <w:i/>
      <w:iCs/>
      <w:sz w:val="26"/>
      <w:szCs w:val="24"/>
    </w:rPr>
  </w:style>
  <w:style w:type="paragraph" w:styleId="3">
    <w:name w:val="heading 3"/>
    <w:basedOn w:val="a"/>
    <w:next w:val="a"/>
    <w:link w:val="30"/>
    <w:qFormat/>
    <w:rsid w:val="00990C76"/>
    <w:pPr>
      <w:keepNext/>
      <w:widowControl/>
      <w:autoSpaceDE/>
      <w:autoSpaceDN/>
      <w:adjustRightInd/>
      <w:spacing w:before="240" w:after="60"/>
      <w:outlineLvl w:val="2"/>
    </w:pPr>
    <w:rPr>
      <w:rFonts w:ascii="Arial" w:hAnsi="Arial" w:cs="Arial"/>
      <w:b/>
      <w:bCs/>
      <w:sz w:val="26"/>
      <w:szCs w:val="26"/>
    </w:rPr>
  </w:style>
  <w:style w:type="paragraph" w:styleId="4">
    <w:name w:val="heading 4"/>
    <w:basedOn w:val="a"/>
    <w:next w:val="a"/>
    <w:link w:val="40"/>
    <w:qFormat/>
    <w:rsid w:val="00990C76"/>
    <w:pPr>
      <w:keepNext/>
      <w:widowControl/>
      <w:numPr>
        <w:ilvl w:val="3"/>
        <w:numId w:val="3"/>
      </w:numPr>
      <w:tabs>
        <w:tab w:val="clear" w:pos="864"/>
      </w:tabs>
      <w:autoSpaceDE/>
      <w:autoSpaceDN/>
      <w:adjustRightInd/>
      <w:spacing w:before="240" w:after="60"/>
      <w:ind w:left="0" w:firstLine="0"/>
      <w:outlineLvl w:val="3"/>
    </w:pPr>
    <w:rPr>
      <w:b/>
      <w:bCs/>
      <w:sz w:val="28"/>
      <w:szCs w:val="28"/>
    </w:rPr>
  </w:style>
  <w:style w:type="paragraph" w:styleId="5">
    <w:name w:val="heading 5"/>
    <w:basedOn w:val="a"/>
    <w:next w:val="a"/>
    <w:link w:val="50"/>
    <w:qFormat/>
    <w:rsid w:val="00990C76"/>
    <w:pPr>
      <w:widowControl/>
      <w:numPr>
        <w:ilvl w:val="4"/>
        <w:numId w:val="3"/>
      </w:numPr>
      <w:spacing w:before="240" w:after="60"/>
      <w:outlineLvl w:val="4"/>
    </w:pPr>
    <w:rPr>
      <w:b/>
      <w:bCs/>
      <w:i/>
      <w:iCs/>
      <w:sz w:val="26"/>
      <w:szCs w:val="26"/>
    </w:rPr>
  </w:style>
  <w:style w:type="paragraph" w:styleId="6">
    <w:name w:val="heading 6"/>
    <w:basedOn w:val="a"/>
    <w:next w:val="a"/>
    <w:link w:val="60"/>
    <w:qFormat/>
    <w:rsid w:val="00990C76"/>
    <w:pPr>
      <w:keepNext/>
      <w:widowControl/>
      <w:numPr>
        <w:ilvl w:val="5"/>
        <w:numId w:val="3"/>
      </w:numPr>
      <w:spacing w:line="360" w:lineRule="auto"/>
      <w:jc w:val="both"/>
      <w:outlineLvl w:val="5"/>
    </w:pPr>
    <w:rPr>
      <w:b/>
      <w:bCs/>
      <w:sz w:val="26"/>
      <w:szCs w:val="24"/>
    </w:rPr>
  </w:style>
  <w:style w:type="paragraph" w:styleId="7">
    <w:name w:val="heading 7"/>
    <w:basedOn w:val="a"/>
    <w:next w:val="a"/>
    <w:link w:val="70"/>
    <w:qFormat/>
    <w:rsid w:val="00990C76"/>
    <w:pPr>
      <w:keepNext/>
      <w:widowControl/>
      <w:numPr>
        <w:ilvl w:val="6"/>
        <w:numId w:val="3"/>
      </w:numPr>
      <w:outlineLvl w:val="6"/>
    </w:pPr>
    <w:rPr>
      <w:b/>
      <w:bCs/>
      <w:color w:val="000000"/>
      <w:sz w:val="24"/>
      <w:szCs w:val="24"/>
    </w:rPr>
  </w:style>
  <w:style w:type="paragraph" w:styleId="8">
    <w:name w:val="heading 8"/>
    <w:basedOn w:val="a"/>
    <w:next w:val="a"/>
    <w:link w:val="80"/>
    <w:qFormat/>
    <w:rsid w:val="00990C76"/>
    <w:pPr>
      <w:widowControl/>
      <w:numPr>
        <w:ilvl w:val="7"/>
        <w:numId w:val="3"/>
      </w:numPr>
      <w:spacing w:before="240" w:after="60"/>
      <w:outlineLvl w:val="7"/>
    </w:pPr>
    <w:rPr>
      <w:i/>
      <w:iCs/>
      <w:sz w:val="24"/>
      <w:szCs w:val="24"/>
    </w:rPr>
  </w:style>
  <w:style w:type="paragraph" w:styleId="9">
    <w:name w:val="heading 9"/>
    <w:basedOn w:val="a"/>
    <w:next w:val="a"/>
    <w:link w:val="90"/>
    <w:qFormat/>
    <w:rsid w:val="00990C76"/>
    <w:pPr>
      <w:widowControl/>
      <w:numPr>
        <w:ilvl w:val="8"/>
        <w:numId w:val="3"/>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7C3181"/>
    <w:pPr>
      <w:widowControl/>
      <w:autoSpaceDE/>
      <w:autoSpaceDN/>
      <w:adjustRightInd/>
    </w:pPr>
    <w:rPr>
      <w:rFonts w:ascii="Tahoma" w:eastAsiaTheme="minorHAnsi" w:hAnsi="Tahoma" w:cs="Tahoma"/>
      <w:sz w:val="16"/>
      <w:szCs w:val="16"/>
      <w:lang w:eastAsia="en-US"/>
    </w:rPr>
  </w:style>
  <w:style w:type="character" w:customStyle="1" w:styleId="a4">
    <w:name w:val="Текст выноски Знак"/>
    <w:basedOn w:val="a0"/>
    <w:link w:val="a3"/>
    <w:rsid w:val="007C3181"/>
    <w:rPr>
      <w:rFonts w:ascii="Tahoma" w:hAnsi="Tahoma" w:cs="Tahoma"/>
      <w:sz w:val="16"/>
      <w:szCs w:val="16"/>
    </w:rPr>
  </w:style>
  <w:style w:type="character" w:customStyle="1" w:styleId="10">
    <w:name w:val="Заголовок 1 Знак"/>
    <w:basedOn w:val="a0"/>
    <w:link w:val="1"/>
    <w:rsid w:val="009321C3"/>
    <w:rPr>
      <w:rFonts w:ascii="Times New Roman" w:eastAsia="Times New Roman" w:hAnsi="Times New Roman" w:cs="Times New Roman"/>
      <w:b/>
      <w:sz w:val="40"/>
      <w:szCs w:val="20"/>
      <w:lang w:eastAsia="ru-RU"/>
    </w:rPr>
  </w:style>
  <w:style w:type="numbering" w:customStyle="1" w:styleId="11">
    <w:name w:val="Нет списка1"/>
    <w:next w:val="a2"/>
    <w:semiHidden/>
    <w:rsid w:val="009321C3"/>
  </w:style>
  <w:style w:type="table" w:styleId="a5">
    <w:name w:val="Table Grid"/>
    <w:basedOn w:val="a1"/>
    <w:uiPriority w:val="59"/>
    <w:rsid w:val="009321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9321C3"/>
    <w:pPr>
      <w:widowControl/>
      <w:tabs>
        <w:tab w:val="center" w:pos="4677"/>
        <w:tab w:val="right" w:pos="9355"/>
      </w:tabs>
      <w:autoSpaceDE/>
      <w:autoSpaceDN/>
      <w:adjustRightInd/>
    </w:pPr>
    <w:rPr>
      <w:sz w:val="24"/>
      <w:szCs w:val="24"/>
    </w:rPr>
  </w:style>
  <w:style w:type="character" w:customStyle="1" w:styleId="a7">
    <w:name w:val="Верхний колонтитул Знак"/>
    <w:basedOn w:val="a0"/>
    <w:link w:val="a6"/>
    <w:rsid w:val="009321C3"/>
    <w:rPr>
      <w:rFonts w:ascii="Times New Roman" w:eastAsia="Times New Roman" w:hAnsi="Times New Roman" w:cs="Times New Roman"/>
      <w:sz w:val="24"/>
      <w:szCs w:val="24"/>
      <w:lang w:eastAsia="ru-RU"/>
    </w:rPr>
  </w:style>
  <w:style w:type="paragraph" w:styleId="a8">
    <w:name w:val="footer"/>
    <w:basedOn w:val="a"/>
    <w:link w:val="a9"/>
    <w:uiPriority w:val="99"/>
    <w:rsid w:val="009321C3"/>
    <w:pPr>
      <w:widowControl/>
      <w:tabs>
        <w:tab w:val="center" w:pos="4677"/>
        <w:tab w:val="right" w:pos="9355"/>
      </w:tabs>
      <w:autoSpaceDE/>
      <w:autoSpaceDN/>
      <w:adjustRightInd/>
    </w:pPr>
    <w:rPr>
      <w:sz w:val="24"/>
      <w:szCs w:val="24"/>
    </w:rPr>
  </w:style>
  <w:style w:type="character" w:customStyle="1" w:styleId="a9">
    <w:name w:val="Нижний колонтитул Знак"/>
    <w:basedOn w:val="a0"/>
    <w:link w:val="a8"/>
    <w:uiPriority w:val="99"/>
    <w:rsid w:val="009321C3"/>
    <w:rPr>
      <w:rFonts w:ascii="Times New Roman" w:eastAsia="Times New Roman" w:hAnsi="Times New Roman" w:cs="Times New Roman"/>
      <w:sz w:val="24"/>
      <w:szCs w:val="24"/>
      <w:lang w:eastAsia="ru-RU"/>
    </w:rPr>
  </w:style>
  <w:style w:type="paragraph" w:styleId="aa">
    <w:name w:val="Title"/>
    <w:basedOn w:val="a"/>
    <w:link w:val="ab"/>
    <w:qFormat/>
    <w:rsid w:val="009321C3"/>
    <w:pPr>
      <w:widowControl/>
      <w:autoSpaceDE/>
      <w:autoSpaceDN/>
      <w:adjustRightInd/>
      <w:jc w:val="center"/>
    </w:pPr>
    <w:rPr>
      <w:sz w:val="28"/>
    </w:rPr>
  </w:style>
  <w:style w:type="character" w:customStyle="1" w:styleId="ab">
    <w:name w:val="Название Знак"/>
    <w:basedOn w:val="a0"/>
    <w:link w:val="aa"/>
    <w:rsid w:val="009321C3"/>
    <w:rPr>
      <w:rFonts w:ascii="Times New Roman" w:eastAsia="Times New Roman" w:hAnsi="Times New Roman" w:cs="Times New Roman"/>
      <w:sz w:val="28"/>
      <w:szCs w:val="20"/>
      <w:lang w:eastAsia="ru-RU"/>
    </w:rPr>
  </w:style>
  <w:style w:type="paragraph" w:customStyle="1" w:styleId="ConsNonformat">
    <w:name w:val="ConsNonformat"/>
    <w:rsid w:val="009321C3"/>
    <w:pPr>
      <w:widowControl w:val="0"/>
      <w:autoSpaceDE w:val="0"/>
      <w:autoSpaceDN w:val="0"/>
      <w:adjustRightInd w:val="0"/>
      <w:spacing w:after="0" w:line="240" w:lineRule="auto"/>
    </w:pPr>
    <w:rPr>
      <w:rFonts w:ascii="Courier New" w:eastAsia="SimSun" w:hAnsi="Courier New" w:cs="Courier New"/>
      <w:sz w:val="20"/>
      <w:szCs w:val="20"/>
      <w:lang w:eastAsia="zh-CN"/>
    </w:rPr>
  </w:style>
  <w:style w:type="paragraph" w:styleId="ac">
    <w:name w:val="Normal (Web)"/>
    <w:aliases w:val="Обычный (веб) Знак1,Обычный (веб) Знак Знак"/>
    <w:basedOn w:val="a"/>
    <w:link w:val="ad"/>
    <w:unhideWhenUsed/>
    <w:rsid w:val="009321C3"/>
    <w:pPr>
      <w:widowControl/>
      <w:autoSpaceDE/>
      <w:autoSpaceDN/>
      <w:adjustRightInd/>
      <w:spacing w:before="100" w:beforeAutospacing="1" w:after="100" w:afterAutospacing="1"/>
    </w:pPr>
    <w:rPr>
      <w:sz w:val="24"/>
      <w:szCs w:val="24"/>
    </w:rPr>
  </w:style>
  <w:style w:type="character" w:styleId="ae">
    <w:name w:val="Strong"/>
    <w:qFormat/>
    <w:rsid w:val="009321C3"/>
    <w:rPr>
      <w:b/>
      <w:bCs/>
    </w:rPr>
  </w:style>
  <w:style w:type="character" w:styleId="af">
    <w:name w:val="page number"/>
    <w:basedOn w:val="a0"/>
    <w:rsid w:val="00C43588"/>
  </w:style>
  <w:style w:type="table" w:customStyle="1" w:styleId="12">
    <w:name w:val="Сетка таблицы1"/>
    <w:basedOn w:val="a1"/>
    <w:next w:val="a5"/>
    <w:uiPriority w:val="59"/>
    <w:rsid w:val="002333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990C76"/>
    <w:rPr>
      <w:rFonts w:ascii="Times New Roman" w:eastAsia="Times New Roman" w:hAnsi="Times New Roman" w:cs="Times New Roman"/>
      <w:i/>
      <w:iCs/>
      <w:sz w:val="26"/>
      <w:szCs w:val="24"/>
      <w:lang w:eastAsia="ru-RU"/>
    </w:rPr>
  </w:style>
  <w:style w:type="character" w:customStyle="1" w:styleId="30">
    <w:name w:val="Заголовок 3 Знак"/>
    <w:basedOn w:val="a0"/>
    <w:link w:val="3"/>
    <w:rsid w:val="00990C76"/>
    <w:rPr>
      <w:rFonts w:ascii="Arial" w:eastAsia="Times New Roman" w:hAnsi="Arial" w:cs="Arial"/>
      <w:b/>
      <w:bCs/>
      <w:sz w:val="26"/>
      <w:szCs w:val="26"/>
      <w:lang w:eastAsia="ru-RU"/>
    </w:rPr>
  </w:style>
  <w:style w:type="character" w:customStyle="1" w:styleId="40">
    <w:name w:val="Заголовок 4 Знак"/>
    <w:basedOn w:val="a0"/>
    <w:link w:val="4"/>
    <w:rsid w:val="00990C7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90C7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90C76"/>
    <w:rPr>
      <w:rFonts w:ascii="Times New Roman" w:eastAsia="Times New Roman" w:hAnsi="Times New Roman" w:cs="Times New Roman"/>
      <w:b/>
      <w:bCs/>
      <w:sz w:val="26"/>
      <w:szCs w:val="24"/>
      <w:lang w:eastAsia="ru-RU"/>
    </w:rPr>
  </w:style>
  <w:style w:type="character" w:customStyle="1" w:styleId="70">
    <w:name w:val="Заголовок 7 Знак"/>
    <w:basedOn w:val="a0"/>
    <w:link w:val="7"/>
    <w:rsid w:val="00990C76"/>
    <w:rPr>
      <w:rFonts w:ascii="Times New Roman" w:eastAsia="Times New Roman" w:hAnsi="Times New Roman" w:cs="Times New Roman"/>
      <w:b/>
      <w:bCs/>
      <w:color w:val="000000"/>
      <w:sz w:val="24"/>
      <w:szCs w:val="24"/>
      <w:lang w:eastAsia="ru-RU"/>
    </w:rPr>
  </w:style>
  <w:style w:type="character" w:customStyle="1" w:styleId="80">
    <w:name w:val="Заголовок 8 Знак"/>
    <w:basedOn w:val="a0"/>
    <w:link w:val="8"/>
    <w:rsid w:val="00990C76"/>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990C76"/>
    <w:rPr>
      <w:rFonts w:ascii="Arial" w:eastAsia="Times New Roman" w:hAnsi="Arial" w:cs="Arial"/>
      <w:lang w:eastAsia="ru-RU"/>
    </w:rPr>
  </w:style>
  <w:style w:type="numbering" w:customStyle="1" w:styleId="21">
    <w:name w:val="Нет списка2"/>
    <w:next w:val="a2"/>
    <w:uiPriority w:val="99"/>
    <w:semiHidden/>
    <w:unhideWhenUsed/>
    <w:rsid w:val="00990C76"/>
  </w:style>
  <w:style w:type="numbering" w:customStyle="1" w:styleId="110">
    <w:name w:val="Нет списка11"/>
    <w:next w:val="a2"/>
    <w:uiPriority w:val="99"/>
    <w:semiHidden/>
    <w:unhideWhenUsed/>
    <w:rsid w:val="00990C76"/>
  </w:style>
  <w:style w:type="character" w:styleId="af0">
    <w:name w:val="Emphasis"/>
    <w:basedOn w:val="a0"/>
    <w:qFormat/>
    <w:rsid w:val="00990C76"/>
    <w:rPr>
      <w:i/>
      <w:iCs/>
    </w:rPr>
  </w:style>
  <w:style w:type="paragraph" w:customStyle="1" w:styleId="13">
    <w:name w:val="Абзац списка1"/>
    <w:basedOn w:val="a"/>
    <w:rsid w:val="00990C76"/>
    <w:pPr>
      <w:widowControl/>
      <w:autoSpaceDE/>
      <w:autoSpaceDN/>
      <w:adjustRightInd/>
      <w:spacing w:after="200" w:line="276" w:lineRule="auto"/>
      <w:ind w:left="720"/>
      <w:contextualSpacing/>
    </w:pPr>
    <w:rPr>
      <w:rFonts w:ascii="Calibri" w:eastAsia="Calibri" w:hAnsi="Calibri"/>
      <w:sz w:val="22"/>
      <w:szCs w:val="22"/>
    </w:rPr>
  </w:style>
  <w:style w:type="paragraph" w:styleId="af1">
    <w:name w:val="List Paragraph"/>
    <w:basedOn w:val="a"/>
    <w:uiPriority w:val="34"/>
    <w:qFormat/>
    <w:rsid w:val="00990C76"/>
    <w:pPr>
      <w:widowControl/>
      <w:autoSpaceDE/>
      <w:autoSpaceDN/>
      <w:adjustRightInd/>
      <w:ind w:left="720"/>
      <w:contextualSpacing/>
    </w:pPr>
    <w:rPr>
      <w:sz w:val="24"/>
      <w:szCs w:val="24"/>
    </w:rPr>
  </w:style>
  <w:style w:type="numbering" w:customStyle="1" w:styleId="111">
    <w:name w:val="Нет списка111"/>
    <w:next w:val="a2"/>
    <w:uiPriority w:val="99"/>
    <w:semiHidden/>
    <w:unhideWhenUsed/>
    <w:rsid w:val="00990C76"/>
  </w:style>
  <w:style w:type="paragraph" w:customStyle="1" w:styleId="TextBas">
    <w:name w:val="TextBas"/>
    <w:basedOn w:val="a"/>
    <w:rsid w:val="00990C76"/>
    <w:pPr>
      <w:widowControl/>
      <w:jc w:val="both"/>
    </w:pPr>
    <w:rPr>
      <w:sz w:val="26"/>
      <w:szCs w:val="26"/>
    </w:rPr>
  </w:style>
  <w:style w:type="paragraph" w:customStyle="1" w:styleId="TextBasTxt">
    <w:name w:val="TextBasTxt"/>
    <w:basedOn w:val="a"/>
    <w:rsid w:val="00990C76"/>
    <w:pPr>
      <w:widowControl/>
      <w:ind w:firstLine="567"/>
      <w:jc w:val="both"/>
    </w:pPr>
    <w:rPr>
      <w:sz w:val="26"/>
      <w:szCs w:val="26"/>
    </w:rPr>
  </w:style>
  <w:style w:type="paragraph" w:customStyle="1" w:styleId="TextLink">
    <w:name w:val="TextLink"/>
    <w:basedOn w:val="a"/>
    <w:rsid w:val="00990C76"/>
    <w:pPr>
      <w:widowControl/>
      <w:spacing w:before="283" w:after="170"/>
      <w:jc w:val="both"/>
    </w:pPr>
    <w:rPr>
      <w:b/>
      <w:bCs/>
      <w:sz w:val="26"/>
      <w:szCs w:val="26"/>
    </w:rPr>
  </w:style>
  <w:style w:type="paragraph" w:customStyle="1" w:styleId="actInsertDoc">
    <w:name w:val="actInsertDoc"/>
    <w:basedOn w:val="a"/>
    <w:rsid w:val="00990C76"/>
    <w:pPr>
      <w:widowControl/>
      <w:jc w:val="center"/>
    </w:pPr>
    <w:rPr>
      <w:b/>
      <w:bCs/>
      <w:sz w:val="26"/>
      <w:szCs w:val="26"/>
    </w:rPr>
  </w:style>
  <w:style w:type="paragraph" w:customStyle="1" w:styleId="TextCenter">
    <w:name w:val="TextCenter"/>
    <w:basedOn w:val="a"/>
    <w:rsid w:val="00990C76"/>
    <w:pPr>
      <w:widowControl/>
      <w:jc w:val="center"/>
    </w:pPr>
    <w:rPr>
      <w:b/>
      <w:bCs/>
      <w:sz w:val="28"/>
      <w:szCs w:val="28"/>
    </w:rPr>
  </w:style>
  <w:style w:type="paragraph" w:customStyle="1" w:styleId="TextRight">
    <w:name w:val="TextRight"/>
    <w:basedOn w:val="a"/>
    <w:rsid w:val="00990C76"/>
    <w:pPr>
      <w:widowControl/>
      <w:jc w:val="right"/>
    </w:pPr>
    <w:rPr>
      <w:b/>
      <w:bCs/>
      <w:sz w:val="28"/>
      <w:szCs w:val="28"/>
    </w:rPr>
  </w:style>
  <w:style w:type="paragraph" w:customStyle="1" w:styleId="TextCenter16">
    <w:name w:val="TextCenter16"/>
    <w:basedOn w:val="a"/>
    <w:rsid w:val="00990C76"/>
    <w:pPr>
      <w:widowControl/>
      <w:jc w:val="center"/>
    </w:pPr>
    <w:rPr>
      <w:b/>
      <w:bCs/>
      <w:sz w:val="32"/>
      <w:szCs w:val="32"/>
    </w:rPr>
  </w:style>
  <w:style w:type="paragraph" w:customStyle="1" w:styleId="TextBoldCenter">
    <w:name w:val="TextBoldCenter"/>
    <w:basedOn w:val="a"/>
    <w:rsid w:val="00990C76"/>
    <w:pPr>
      <w:widowControl/>
      <w:spacing w:before="283"/>
      <w:jc w:val="center"/>
    </w:pPr>
    <w:rPr>
      <w:b/>
      <w:bCs/>
      <w:sz w:val="26"/>
      <w:szCs w:val="26"/>
    </w:rPr>
  </w:style>
  <w:style w:type="paragraph" w:customStyle="1" w:styleId="TextBoldRight">
    <w:name w:val="TextBoldRight"/>
    <w:basedOn w:val="a"/>
    <w:rsid w:val="00990C76"/>
    <w:pPr>
      <w:widowControl/>
      <w:spacing w:before="283"/>
      <w:jc w:val="right"/>
    </w:pPr>
    <w:rPr>
      <w:b/>
      <w:bCs/>
      <w:sz w:val="26"/>
      <w:szCs w:val="26"/>
    </w:rPr>
  </w:style>
  <w:style w:type="paragraph" w:customStyle="1" w:styleId="TextBold">
    <w:name w:val="TextBold"/>
    <w:basedOn w:val="a"/>
    <w:rsid w:val="00990C76"/>
    <w:pPr>
      <w:widowControl/>
      <w:spacing w:before="283" w:after="170"/>
      <w:jc w:val="both"/>
    </w:pPr>
    <w:rPr>
      <w:b/>
      <w:bCs/>
      <w:sz w:val="26"/>
      <w:szCs w:val="26"/>
    </w:rPr>
  </w:style>
  <w:style w:type="paragraph" w:customStyle="1" w:styleId="TextBoldLink">
    <w:name w:val="TextBoldLink"/>
    <w:basedOn w:val="a"/>
    <w:rsid w:val="00990C76"/>
    <w:pPr>
      <w:widowControl/>
      <w:spacing w:before="283" w:after="170"/>
      <w:jc w:val="both"/>
    </w:pPr>
    <w:rPr>
      <w:b/>
      <w:bCs/>
      <w:sz w:val="26"/>
      <w:szCs w:val="26"/>
    </w:rPr>
  </w:style>
  <w:style w:type="paragraph" w:customStyle="1" w:styleId="TextList">
    <w:name w:val="TextList"/>
    <w:basedOn w:val="a"/>
    <w:rsid w:val="00990C76"/>
    <w:pPr>
      <w:widowControl/>
      <w:ind w:firstLine="567"/>
      <w:jc w:val="both"/>
    </w:pPr>
    <w:rPr>
      <w:sz w:val="26"/>
      <w:szCs w:val="26"/>
    </w:rPr>
  </w:style>
  <w:style w:type="paragraph" w:customStyle="1" w:styleId="TextBasJustifyLeft">
    <w:name w:val="TextBasJustifyLeft"/>
    <w:basedOn w:val="a"/>
    <w:rsid w:val="00990C76"/>
    <w:pPr>
      <w:widowControl/>
      <w:ind w:left="283" w:hanging="283"/>
      <w:jc w:val="both"/>
    </w:pPr>
    <w:rPr>
      <w:sz w:val="26"/>
      <w:szCs w:val="26"/>
    </w:rPr>
  </w:style>
  <w:style w:type="paragraph" w:customStyle="1" w:styleId="TextBasLeft">
    <w:name w:val="TextBasLeft"/>
    <w:basedOn w:val="a"/>
    <w:rsid w:val="00990C76"/>
    <w:pPr>
      <w:widowControl/>
      <w:ind w:left="283" w:hanging="283"/>
    </w:pPr>
    <w:rPr>
      <w:sz w:val="26"/>
      <w:szCs w:val="26"/>
    </w:rPr>
  </w:style>
  <w:style w:type="paragraph" w:customStyle="1" w:styleId="TextBasCenter">
    <w:name w:val="TextBasCenter"/>
    <w:basedOn w:val="a"/>
    <w:rsid w:val="00990C76"/>
    <w:pPr>
      <w:widowControl/>
      <w:ind w:left="283" w:hanging="283"/>
      <w:jc w:val="center"/>
    </w:pPr>
    <w:rPr>
      <w:sz w:val="26"/>
      <w:szCs w:val="26"/>
    </w:rPr>
  </w:style>
  <w:style w:type="paragraph" w:customStyle="1" w:styleId="TextBasIndent">
    <w:name w:val="TextBasIndent"/>
    <w:basedOn w:val="a"/>
    <w:rsid w:val="00990C76"/>
    <w:pPr>
      <w:widowControl/>
      <w:ind w:left="850" w:hanging="283"/>
      <w:jc w:val="both"/>
    </w:pPr>
    <w:rPr>
      <w:sz w:val="26"/>
      <w:szCs w:val="26"/>
    </w:rPr>
  </w:style>
  <w:style w:type="paragraph" w:customStyle="1" w:styleId="TextBasIndent1">
    <w:name w:val="TextBasIndent1"/>
    <w:basedOn w:val="a"/>
    <w:rsid w:val="00990C76"/>
    <w:pPr>
      <w:widowControl/>
      <w:ind w:left="850"/>
      <w:jc w:val="both"/>
    </w:pPr>
    <w:rPr>
      <w:sz w:val="26"/>
      <w:szCs w:val="26"/>
    </w:rPr>
  </w:style>
  <w:style w:type="paragraph" w:customStyle="1" w:styleId="Text13Bold">
    <w:name w:val="Text13Bold"/>
    <w:basedOn w:val="a"/>
    <w:rsid w:val="00990C76"/>
    <w:pPr>
      <w:widowControl/>
      <w:spacing w:after="113"/>
      <w:jc w:val="both"/>
    </w:pPr>
    <w:rPr>
      <w:b/>
      <w:bCs/>
      <w:sz w:val="26"/>
      <w:szCs w:val="26"/>
    </w:rPr>
  </w:style>
  <w:style w:type="paragraph" w:customStyle="1" w:styleId="Text13">
    <w:name w:val="Text13"/>
    <w:basedOn w:val="a"/>
    <w:rsid w:val="00990C76"/>
    <w:pPr>
      <w:widowControl/>
      <w:spacing w:before="56" w:after="56"/>
      <w:ind w:left="4819"/>
      <w:jc w:val="both"/>
    </w:pPr>
    <w:rPr>
      <w:sz w:val="26"/>
      <w:szCs w:val="26"/>
    </w:rPr>
  </w:style>
  <w:style w:type="paragraph" w:customStyle="1" w:styleId="Text13Center">
    <w:name w:val="Text13Center"/>
    <w:basedOn w:val="a"/>
    <w:rsid w:val="00990C76"/>
    <w:pPr>
      <w:widowControl/>
      <w:spacing w:before="56" w:after="56"/>
      <w:ind w:left="4819"/>
      <w:jc w:val="center"/>
    </w:pPr>
    <w:rPr>
      <w:sz w:val="26"/>
      <w:szCs w:val="26"/>
    </w:rPr>
  </w:style>
  <w:style w:type="paragraph" w:customStyle="1" w:styleId="TextItal">
    <w:name w:val="TextItal"/>
    <w:basedOn w:val="a"/>
    <w:rsid w:val="00990C76"/>
    <w:pPr>
      <w:widowControl/>
      <w:jc w:val="both"/>
    </w:pPr>
    <w:rPr>
      <w:i/>
      <w:iCs/>
      <w:sz w:val="26"/>
      <w:szCs w:val="26"/>
    </w:rPr>
  </w:style>
  <w:style w:type="paragraph" w:customStyle="1" w:styleId="Text10Ind">
    <w:name w:val="Text10Ind"/>
    <w:basedOn w:val="a"/>
    <w:rsid w:val="00990C76"/>
    <w:pPr>
      <w:widowControl/>
      <w:ind w:left="567" w:hanging="283"/>
      <w:jc w:val="both"/>
    </w:pPr>
    <w:rPr>
      <w:sz w:val="26"/>
      <w:szCs w:val="26"/>
    </w:rPr>
  </w:style>
  <w:style w:type="paragraph" w:customStyle="1" w:styleId="TextFunc">
    <w:name w:val="TextFunc"/>
    <w:basedOn w:val="a"/>
    <w:rsid w:val="00990C76"/>
    <w:pPr>
      <w:widowControl/>
      <w:ind w:left="567" w:hanging="567"/>
      <w:jc w:val="both"/>
    </w:pPr>
    <w:rPr>
      <w:sz w:val="26"/>
      <w:szCs w:val="26"/>
    </w:rPr>
  </w:style>
  <w:style w:type="paragraph" w:customStyle="1" w:styleId="Text20Ind">
    <w:name w:val="Text20Ind"/>
    <w:basedOn w:val="a"/>
    <w:rsid w:val="00990C76"/>
    <w:pPr>
      <w:widowControl/>
      <w:ind w:left="850"/>
      <w:jc w:val="both"/>
    </w:pPr>
    <w:rPr>
      <w:sz w:val="26"/>
      <w:szCs w:val="26"/>
    </w:rPr>
  </w:style>
  <w:style w:type="paragraph" w:customStyle="1" w:styleId="Text20Indjustify">
    <w:name w:val="Text20Ind_justify"/>
    <w:basedOn w:val="a"/>
    <w:rsid w:val="00990C76"/>
    <w:pPr>
      <w:widowControl/>
      <w:ind w:hanging="283"/>
      <w:jc w:val="both"/>
    </w:pPr>
    <w:rPr>
      <w:sz w:val="26"/>
      <w:szCs w:val="26"/>
    </w:rPr>
  </w:style>
  <w:style w:type="paragraph" w:customStyle="1" w:styleId="TextBullet">
    <w:name w:val="TextBullet"/>
    <w:basedOn w:val="a"/>
    <w:rsid w:val="00990C76"/>
    <w:pPr>
      <w:widowControl/>
      <w:ind w:left="1134" w:hanging="283"/>
      <w:jc w:val="both"/>
    </w:pPr>
    <w:rPr>
      <w:sz w:val="26"/>
      <w:szCs w:val="26"/>
    </w:rPr>
  </w:style>
  <w:style w:type="paragraph" w:customStyle="1" w:styleId="TextBoldCenter2">
    <w:name w:val="TextBoldCenter2"/>
    <w:basedOn w:val="a"/>
    <w:rsid w:val="00990C76"/>
    <w:pPr>
      <w:widowControl/>
      <w:jc w:val="center"/>
    </w:pPr>
    <w:rPr>
      <w:b/>
      <w:bCs/>
      <w:sz w:val="26"/>
      <w:szCs w:val="26"/>
    </w:rPr>
  </w:style>
  <w:style w:type="paragraph" w:customStyle="1" w:styleId="TextItal2">
    <w:name w:val="TextItal2"/>
    <w:basedOn w:val="a"/>
    <w:rsid w:val="00990C76"/>
    <w:pPr>
      <w:widowControl/>
      <w:ind w:left="567"/>
      <w:jc w:val="both"/>
    </w:pPr>
    <w:rPr>
      <w:i/>
      <w:iCs/>
      <w:sz w:val="26"/>
      <w:szCs w:val="26"/>
    </w:rPr>
  </w:style>
  <w:style w:type="paragraph" w:customStyle="1" w:styleId="u">
    <w:name w:val="u"/>
    <w:basedOn w:val="a"/>
    <w:rsid w:val="00990C76"/>
    <w:pPr>
      <w:widowControl/>
      <w:autoSpaceDE/>
      <w:autoSpaceDN/>
      <w:adjustRightInd/>
      <w:ind w:firstLine="284"/>
      <w:jc w:val="both"/>
    </w:pPr>
    <w:rPr>
      <w:color w:val="000000"/>
      <w:sz w:val="24"/>
      <w:szCs w:val="24"/>
    </w:rPr>
  </w:style>
  <w:style w:type="paragraph" w:customStyle="1" w:styleId="uv">
    <w:name w:val="uv"/>
    <w:basedOn w:val="a"/>
    <w:rsid w:val="00990C76"/>
    <w:pPr>
      <w:widowControl/>
      <w:autoSpaceDE/>
      <w:autoSpaceDN/>
      <w:adjustRightInd/>
      <w:ind w:firstLine="539"/>
      <w:jc w:val="both"/>
    </w:pPr>
    <w:rPr>
      <w:color w:val="000000"/>
      <w:sz w:val="24"/>
      <w:szCs w:val="24"/>
    </w:rPr>
  </w:style>
  <w:style w:type="paragraph" w:styleId="af2">
    <w:name w:val="Body Text Indent"/>
    <w:basedOn w:val="a"/>
    <w:link w:val="af3"/>
    <w:rsid w:val="00990C76"/>
    <w:pPr>
      <w:widowControl/>
      <w:spacing w:after="120"/>
      <w:ind w:left="283"/>
    </w:pPr>
  </w:style>
  <w:style w:type="character" w:customStyle="1" w:styleId="af3">
    <w:name w:val="Основной текст с отступом Знак"/>
    <w:basedOn w:val="a0"/>
    <w:link w:val="af2"/>
    <w:rsid w:val="00990C76"/>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90C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footnote text"/>
    <w:basedOn w:val="a"/>
    <w:link w:val="af5"/>
    <w:rsid w:val="00990C76"/>
    <w:pPr>
      <w:widowControl/>
    </w:pPr>
  </w:style>
  <w:style w:type="character" w:customStyle="1" w:styleId="af5">
    <w:name w:val="Текст сноски Знак"/>
    <w:basedOn w:val="a0"/>
    <w:link w:val="af4"/>
    <w:rsid w:val="00990C76"/>
    <w:rPr>
      <w:rFonts w:ascii="Times New Roman" w:eastAsia="Times New Roman" w:hAnsi="Times New Roman" w:cs="Times New Roman"/>
      <w:sz w:val="20"/>
      <w:szCs w:val="20"/>
      <w:lang w:eastAsia="ru-RU"/>
    </w:rPr>
  </w:style>
  <w:style w:type="character" w:styleId="af6">
    <w:name w:val="footnote reference"/>
    <w:uiPriority w:val="99"/>
    <w:rsid w:val="00990C76"/>
    <w:rPr>
      <w:rFonts w:cs="Times New Roman"/>
      <w:vertAlign w:val="superscript"/>
    </w:rPr>
  </w:style>
  <w:style w:type="paragraph" w:customStyle="1" w:styleId="ConsPlusNonformat">
    <w:name w:val="ConsPlusNonformat"/>
    <w:uiPriority w:val="99"/>
    <w:rsid w:val="00990C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caption"/>
    <w:basedOn w:val="a"/>
    <w:next w:val="a"/>
    <w:qFormat/>
    <w:rsid w:val="00990C76"/>
    <w:pPr>
      <w:widowControl/>
    </w:pPr>
    <w:rPr>
      <w:b/>
      <w:bCs/>
    </w:rPr>
  </w:style>
  <w:style w:type="paragraph" w:styleId="31">
    <w:name w:val="Body Text 3"/>
    <w:basedOn w:val="a"/>
    <w:link w:val="32"/>
    <w:rsid w:val="00990C76"/>
    <w:pPr>
      <w:widowControl/>
      <w:spacing w:after="120"/>
    </w:pPr>
    <w:rPr>
      <w:sz w:val="16"/>
      <w:szCs w:val="16"/>
    </w:rPr>
  </w:style>
  <w:style w:type="character" w:customStyle="1" w:styleId="32">
    <w:name w:val="Основной текст 3 Знак"/>
    <w:basedOn w:val="a0"/>
    <w:link w:val="31"/>
    <w:rsid w:val="00990C76"/>
    <w:rPr>
      <w:rFonts w:ascii="Times New Roman" w:eastAsia="Times New Roman" w:hAnsi="Times New Roman" w:cs="Times New Roman"/>
      <w:sz w:val="16"/>
      <w:szCs w:val="16"/>
      <w:lang w:eastAsia="ru-RU"/>
    </w:rPr>
  </w:style>
  <w:style w:type="paragraph" w:styleId="af8">
    <w:name w:val="Body Text"/>
    <w:basedOn w:val="a"/>
    <w:link w:val="af9"/>
    <w:rsid w:val="00990C76"/>
    <w:pPr>
      <w:widowControl/>
      <w:spacing w:after="120"/>
    </w:pPr>
  </w:style>
  <w:style w:type="character" w:customStyle="1" w:styleId="af9">
    <w:name w:val="Основной текст Знак"/>
    <w:basedOn w:val="a0"/>
    <w:link w:val="af8"/>
    <w:rsid w:val="00990C76"/>
    <w:rPr>
      <w:rFonts w:ascii="Times New Roman" w:eastAsia="Times New Roman" w:hAnsi="Times New Roman" w:cs="Times New Roman"/>
      <w:sz w:val="20"/>
      <w:szCs w:val="20"/>
      <w:lang w:eastAsia="ru-RU"/>
    </w:rPr>
  </w:style>
  <w:style w:type="paragraph" w:styleId="22">
    <w:name w:val="Body Text 2"/>
    <w:basedOn w:val="a"/>
    <w:link w:val="23"/>
    <w:rsid w:val="00990C76"/>
    <w:pPr>
      <w:widowControl/>
      <w:spacing w:after="120" w:line="480" w:lineRule="auto"/>
    </w:pPr>
  </w:style>
  <w:style w:type="character" w:customStyle="1" w:styleId="23">
    <w:name w:val="Основной текст 2 Знак"/>
    <w:basedOn w:val="a0"/>
    <w:link w:val="22"/>
    <w:rsid w:val="00990C76"/>
    <w:rPr>
      <w:rFonts w:ascii="Times New Roman" w:eastAsia="Times New Roman" w:hAnsi="Times New Roman" w:cs="Times New Roman"/>
      <w:sz w:val="20"/>
      <w:szCs w:val="20"/>
      <w:lang w:eastAsia="ru-RU"/>
    </w:rPr>
  </w:style>
  <w:style w:type="character" w:styleId="afa">
    <w:name w:val="annotation reference"/>
    <w:uiPriority w:val="99"/>
    <w:rsid w:val="00990C76"/>
    <w:rPr>
      <w:rFonts w:cs="Times New Roman"/>
      <w:sz w:val="16"/>
      <w:szCs w:val="16"/>
    </w:rPr>
  </w:style>
  <w:style w:type="paragraph" w:styleId="afb">
    <w:name w:val="annotation text"/>
    <w:basedOn w:val="a"/>
    <w:link w:val="afc"/>
    <w:uiPriority w:val="99"/>
    <w:rsid w:val="00990C76"/>
    <w:pPr>
      <w:widowControl/>
    </w:pPr>
  </w:style>
  <w:style w:type="character" w:customStyle="1" w:styleId="afc">
    <w:name w:val="Текст примечания Знак"/>
    <w:basedOn w:val="a0"/>
    <w:link w:val="afb"/>
    <w:uiPriority w:val="99"/>
    <w:rsid w:val="00990C76"/>
    <w:rPr>
      <w:rFonts w:ascii="Times New Roman" w:eastAsia="Times New Roman" w:hAnsi="Times New Roman" w:cs="Times New Roman"/>
      <w:sz w:val="20"/>
      <w:szCs w:val="20"/>
      <w:lang w:eastAsia="ru-RU"/>
    </w:rPr>
  </w:style>
  <w:style w:type="paragraph" w:styleId="afd">
    <w:name w:val="annotation subject"/>
    <w:basedOn w:val="afb"/>
    <w:next w:val="afb"/>
    <w:link w:val="afe"/>
    <w:rsid w:val="00990C76"/>
    <w:rPr>
      <w:b/>
      <w:bCs/>
    </w:rPr>
  </w:style>
  <w:style w:type="character" w:customStyle="1" w:styleId="afe">
    <w:name w:val="Тема примечания Знак"/>
    <w:basedOn w:val="afc"/>
    <w:link w:val="afd"/>
    <w:rsid w:val="00990C76"/>
    <w:rPr>
      <w:rFonts w:ascii="Times New Roman" w:eastAsia="Times New Roman" w:hAnsi="Times New Roman" w:cs="Times New Roman"/>
      <w:b/>
      <w:bCs/>
      <w:sz w:val="20"/>
      <w:szCs w:val="20"/>
      <w:lang w:eastAsia="ru-RU"/>
    </w:rPr>
  </w:style>
  <w:style w:type="paragraph" w:styleId="24">
    <w:name w:val="Body Text Indent 2"/>
    <w:basedOn w:val="a"/>
    <w:link w:val="25"/>
    <w:rsid w:val="00990C76"/>
    <w:pPr>
      <w:widowControl/>
      <w:spacing w:after="120" w:line="480" w:lineRule="auto"/>
      <w:ind w:left="283"/>
    </w:pPr>
  </w:style>
  <w:style w:type="character" w:customStyle="1" w:styleId="25">
    <w:name w:val="Основной текст с отступом 2 Знак"/>
    <w:basedOn w:val="a0"/>
    <w:link w:val="24"/>
    <w:rsid w:val="00990C76"/>
    <w:rPr>
      <w:rFonts w:ascii="Times New Roman" w:eastAsia="Times New Roman" w:hAnsi="Times New Roman" w:cs="Times New Roman"/>
      <w:sz w:val="20"/>
      <w:szCs w:val="20"/>
      <w:lang w:eastAsia="ru-RU"/>
    </w:rPr>
  </w:style>
  <w:style w:type="paragraph" w:customStyle="1" w:styleId="ConsNormal">
    <w:name w:val="ConsNormal"/>
    <w:rsid w:val="00990C7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3">
    <w:name w:val="Body Text Indent 3"/>
    <w:basedOn w:val="a"/>
    <w:link w:val="34"/>
    <w:rsid w:val="00990C76"/>
    <w:pPr>
      <w:widowControl/>
      <w:spacing w:after="120"/>
      <w:ind w:left="283"/>
    </w:pPr>
    <w:rPr>
      <w:sz w:val="16"/>
      <w:szCs w:val="16"/>
    </w:rPr>
  </w:style>
  <w:style w:type="character" w:customStyle="1" w:styleId="34">
    <w:name w:val="Основной текст с отступом 3 Знак"/>
    <w:basedOn w:val="a0"/>
    <w:link w:val="33"/>
    <w:rsid w:val="00990C76"/>
    <w:rPr>
      <w:rFonts w:ascii="Times New Roman" w:eastAsia="Times New Roman" w:hAnsi="Times New Roman" w:cs="Times New Roman"/>
      <w:sz w:val="16"/>
      <w:szCs w:val="16"/>
      <w:lang w:eastAsia="ru-RU"/>
    </w:rPr>
  </w:style>
  <w:style w:type="character" w:styleId="aff">
    <w:name w:val="Hyperlink"/>
    <w:rsid w:val="00990C76"/>
    <w:rPr>
      <w:color w:val="0000FF"/>
      <w:u w:val="single"/>
    </w:rPr>
  </w:style>
  <w:style w:type="character" w:styleId="aff0">
    <w:name w:val="FollowedHyperlink"/>
    <w:rsid w:val="00990C76"/>
    <w:rPr>
      <w:color w:val="800080"/>
      <w:u w:val="single"/>
    </w:rPr>
  </w:style>
  <w:style w:type="paragraph" w:customStyle="1" w:styleId="xl30">
    <w:name w:val="xl30"/>
    <w:basedOn w:val="a"/>
    <w:rsid w:val="00990C76"/>
    <w:pPr>
      <w:widowControl/>
      <w:autoSpaceDE/>
      <w:autoSpaceDN/>
      <w:adjustRightInd/>
      <w:spacing w:before="100" w:beforeAutospacing="1" w:after="100" w:afterAutospacing="1"/>
      <w:jc w:val="center"/>
      <w:textAlignment w:val="center"/>
    </w:pPr>
    <w:rPr>
      <w:rFonts w:eastAsia="Arial Unicode MS"/>
      <w:sz w:val="24"/>
      <w:szCs w:val="24"/>
    </w:rPr>
  </w:style>
  <w:style w:type="paragraph" w:customStyle="1" w:styleId="apdx">
    <w:name w:val="apdx"/>
    <w:basedOn w:val="a"/>
    <w:next w:val="a"/>
    <w:rsid w:val="00990C76"/>
    <w:pPr>
      <w:widowControl/>
      <w:jc w:val="right"/>
    </w:pPr>
    <w:rPr>
      <w:b/>
      <w:color w:val="000000"/>
      <w:sz w:val="26"/>
      <w:szCs w:val="26"/>
    </w:rPr>
  </w:style>
  <w:style w:type="paragraph" w:customStyle="1" w:styleId="mdltitle">
    <w:name w:val="mdl_title"/>
    <w:basedOn w:val="a"/>
    <w:rsid w:val="00990C76"/>
    <w:pPr>
      <w:widowControl/>
      <w:jc w:val="center"/>
    </w:pPr>
    <w:rPr>
      <w:b/>
      <w:iCs/>
      <w:color w:val="000000"/>
      <w:sz w:val="26"/>
      <w:szCs w:val="26"/>
    </w:rPr>
  </w:style>
  <w:style w:type="paragraph" w:customStyle="1" w:styleId="punct">
    <w:name w:val="punct"/>
    <w:basedOn w:val="a"/>
    <w:rsid w:val="00990C76"/>
    <w:pPr>
      <w:widowControl/>
      <w:numPr>
        <w:numId w:val="1"/>
      </w:numPr>
      <w:spacing w:line="360" w:lineRule="auto"/>
      <w:jc w:val="both"/>
    </w:pPr>
    <w:rPr>
      <w:sz w:val="26"/>
      <w:szCs w:val="26"/>
    </w:rPr>
  </w:style>
  <w:style w:type="paragraph" w:customStyle="1" w:styleId="subpunct">
    <w:name w:val="subpunct"/>
    <w:basedOn w:val="a"/>
    <w:rsid w:val="00990C76"/>
    <w:pPr>
      <w:widowControl/>
      <w:numPr>
        <w:ilvl w:val="1"/>
        <w:numId w:val="1"/>
      </w:numPr>
      <w:spacing w:line="360" w:lineRule="auto"/>
      <w:jc w:val="both"/>
    </w:pPr>
    <w:rPr>
      <w:sz w:val="26"/>
      <w:szCs w:val="26"/>
      <w:lang w:val="en-US"/>
    </w:rPr>
  </w:style>
  <w:style w:type="paragraph" w:customStyle="1" w:styleId="lstm">
    <w:name w:val="lst_m"/>
    <w:basedOn w:val="a"/>
    <w:rsid w:val="00990C76"/>
    <w:pPr>
      <w:widowControl/>
      <w:numPr>
        <w:numId w:val="2"/>
      </w:numPr>
      <w:spacing w:line="360" w:lineRule="auto"/>
      <w:jc w:val="both"/>
    </w:pPr>
    <w:rPr>
      <w:sz w:val="26"/>
      <w:lang w:val="en-US"/>
    </w:rPr>
  </w:style>
  <w:style w:type="paragraph" w:customStyle="1" w:styleId="txt">
    <w:name w:val="txt"/>
    <w:basedOn w:val="a"/>
    <w:rsid w:val="00990C76"/>
    <w:pPr>
      <w:widowControl/>
      <w:spacing w:line="360" w:lineRule="auto"/>
      <w:ind w:firstLine="709"/>
      <w:jc w:val="both"/>
    </w:pPr>
    <w:rPr>
      <w:sz w:val="26"/>
      <w:szCs w:val="26"/>
    </w:rPr>
  </w:style>
  <w:style w:type="paragraph" w:customStyle="1" w:styleId="lst">
    <w:name w:val="lst"/>
    <w:basedOn w:val="a"/>
    <w:rsid w:val="00990C76"/>
    <w:pPr>
      <w:widowControl/>
      <w:numPr>
        <w:numId w:val="4"/>
      </w:numPr>
      <w:spacing w:line="360" w:lineRule="auto"/>
      <w:jc w:val="both"/>
    </w:pPr>
    <w:rPr>
      <w:sz w:val="26"/>
    </w:rPr>
  </w:style>
  <w:style w:type="paragraph" w:customStyle="1" w:styleId="subpuncttxt">
    <w:name w:val="subpunct_txt"/>
    <w:basedOn w:val="a"/>
    <w:rsid w:val="00990C76"/>
    <w:pPr>
      <w:widowControl/>
      <w:spacing w:line="360" w:lineRule="auto"/>
      <w:ind w:firstLine="709"/>
      <w:jc w:val="both"/>
    </w:pPr>
    <w:rPr>
      <w:color w:val="000000"/>
      <w:sz w:val="26"/>
      <w:szCs w:val="26"/>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90C76"/>
    <w:pPr>
      <w:widowControl/>
      <w:autoSpaceDE/>
      <w:autoSpaceDN/>
      <w:adjustRightInd/>
      <w:spacing w:after="160" w:line="240" w:lineRule="exact"/>
    </w:pPr>
    <w:rPr>
      <w:rFonts w:ascii="Verdana" w:hAnsi="Verdana"/>
      <w:sz w:val="24"/>
      <w:szCs w:val="24"/>
      <w:lang w:val="en-US" w:eastAsia="en-US"/>
    </w:rPr>
  </w:style>
  <w:style w:type="paragraph" w:customStyle="1" w:styleId="aff2">
    <w:name w:val="Знак Знак"/>
    <w:basedOn w:val="a"/>
    <w:rsid w:val="00990C76"/>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
    <w:link w:val="HTML0"/>
    <w:rsid w:val="00990C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olor w:val="000000"/>
    </w:rPr>
  </w:style>
  <w:style w:type="character" w:customStyle="1" w:styleId="HTML0">
    <w:name w:val="Стандартный HTML Знак"/>
    <w:basedOn w:val="a0"/>
    <w:link w:val="HTML"/>
    <w:rsid w:val="00990C76"/>
    <w:rPr>
      <w:rFonts w:ascii="Courier New" w:eastAsia="Courier New" w:hAnsi="Courier New" w:cs="Times New Roman"/>
      <w:color w:val="000000"/>
      <w:sz w:val="20"/>
      <w:szCs w:val="20"/>
      <w:lang w:eastAsia="ru-RU"/>
    </w:rPr>
  </w:style>
  <w:style w:type="paragraph" w:customStyle="1" w:styleId="ConsTitle">
    <w:name w:val="ConsTitle"/>
    <w:rsid w:val="00990C76"/>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f3">
    <w:name w:val="Document Map"/>
    <w:basedOn w:val="a"/>
    <w:link w:val="aff4"/>
    <w:rsid w:val="00990C76"/>
    <w:pPr>
      <w:widowControl/>
    </w:pPr>
    <w:rPr>
      <w:rFonts w:ascii="Tahoma" w:hAnsi="Tahoma"/>
      <w:sz w:val="16"/>
      <w:szCs w:val="16"/>
    </w:rPr>
  </w:style>
  <w:style w:type="character" w:customStyle="1" w:styleId="aff4">
    <w:name w:val="Схема документа Знак"/>
    <w:basedOn w:val="a0"/>
    <w:link w:val="aff3"/>
    <w:rsid w:val="00990C76"/>
    <w:rPr>
      <w:rFonts w:ascii="Tahoma" w:eastAsia="Times New Roman" w:hAnsi="Tahoma" w:cs="Times New Roman"/>
      <w:sz w:val="16"/>
      <w:szCs w:val="16"/>
      <w:lang w:eastAsia="ru-RU"/>
    </w:rPr>
  </w:style>
  <w:style w:type="character" w:customStyle="1" w:styleId="aff5">
    <w:name w:val="Гипертекстовая ссылка"/>
    <w:uiPriority w:val="99"/>
    <w:rsid w:val="00990C76"/>
    <w:rPr>
      <w:b/>
      <w:bCs/>
      <w:color w:val="106BBE"/>
    </w:rPr>
  </w:style>
  <w:style w:type="paragraph" w:customStyle="1" w:styleId="aff6">
    <w:name w:val="Базовый"/>
    <w:rsid w:val="00990C76"/>
    <w:pPr>
      <w:tabs>
        <w:tab w:val="left" w:pos="708"/>
      </w:tabs>
      <w:suppressAutoHyphens/>
      <w:spacing w:after="160" w:line="252" w:lineRule="auto"/>
    </w:pPr>
    <w:rPr>
      <w:rFonts w:ascii="Calibri" w:eastAsia="SimSun" w:hAnsi="Calibri" w:cs="Times New Roman"/>
      <w:color w:val="00000A"/>
    </w:rPr>
  </w:style>
  <w:style w:type="character" w:customStyle="1" w:styleId="ConsPlusNormal0">
    <w:name w:val="ConsPlusNormal Знак"/>
    <w:link w:val="ConsPlusNormal"/>
    <w:locked/>
    <w:rsid w:val="00990C76"/>
    <w:rPr>
      <w:rFonts w:ascii="Arial" w:eastAsia="Times New Roman" w:hAnsi="Arial" w:cs="Arial"/>
      <w:sz w:val="20"/>
      <w:szCs w:val="20"/>
      <w:lang w:eastAsia="ru-RU"/>
    </w:rPr>
  </w:style>
  <w:style w:type="character" w:customStyle="1" w:styleId="26">
    <w:name w:val="Основной текст (2)_"/>
    <w:link w:val="27"/>
    <w:rsid w:val="00990C76"/>
    <w:rPr>
      <w:sz w:val="28"/>
      <w:szCs w:val="28"/>
      <w:shd w:val="clear" w:color="auto" w:fill="FFFFFF"/>
    </w:rPr>
  </w:style>
  <w:style w:type="paragraph" w:customStyle="1" w:styleId="27">
    <w:name w:val="Основной текст (2)"/>
    <w:basedOn w:val="a"/>
    <w:link w:val="26"/>
    <w:rsid w:val="00990C76"/>
    <w:pPr>
      <w:shd w:val="clear" w:color="auto" w:fill="FFFFFF"/>
      <w:autoSpaceDE/>
      <w:autoSpaceDN/>
      <w:adjustRightInd/>
      <w:spacing w:line="240" w:lineRule="exact"/>
      <w:jc w:val="center"/>
    </w:pPr>
    <w:rPr>
      <w:rFonts w:asciiTheme="minorHAnsi" w:eastAsiaTheme="minorHAnsi" w:hAnsiTheme="minorHAnsi" w:cstheme="minorBidi"/>
      <w:sz w:val="28"/>
      <w:szCs w:val="28"/>
      <w:lang w:eastAsia="en-US"/>
    </w:rPr>
  </w:style>
  <w:style w:type="paragraph" w:customStyle="1" w:styleId="ConsPlusTitle">
    <w:name w:val="ConsPlusTitle"/>
    <w:rsid w:val="00990C76"/>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ad">
    <w:name w:val="Обычный (веб) Знак"/>
    <w:aliases w:val="Обычный (веб) Знак1 Знак,Обычный (веб) Знак Знак Знак"/>
    <w:link w:val="ac"/>
    <w:locked/>
    <w:rsid w:val="00990C76"/>
    <w:rPr>
      <w:rFonts w:ascii="Times New Roman" w:eastAsia="Times New Roman" w:hAnsi="Times New Roman" w:cs="Times New Roman"/>
      <w:sz w:val="24"/>
      <w:szCs w:val="24"/>
      <w:lang w:eastAsia="ru-RU"/>
    </w:rPr>
  </w:style>
  <w:style w:type="paragraph" w:customStyle="1" w:styleId="aff7">
    <w:name w:val="Знак"/>
    <w:basedOn w:val="a"/>
    <w:rsid w:val="00990C76"/>
    <w:pPr>
      <w:autoSpaceDE/>
      <w:autoSpaceDN/>
      <w:spacing w:after="160" w:line="240" w:lineRule="exact"/>
      <w:jc w:val="right"/>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7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14</Pages>
  <Words>2835</Words>
  <Characters>16166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Нововоскресеновка</dc:creator>
  <cp:keywords/>
  <dc:description/>
  <cp:lastModifiedBy>Нововоскресеновка</cp:lastModifiedBy>
  <cp:revision>10</cp:revision>
  <cp:lastPrinted>2020-02-05T06:55:00Z</cp:lastPrinted>
  <dcterms:created xsi:type="dcterms:W3CDTF">2020-02-05T04:48:00Z</dcterms:created>
  <dcterms:modified xsi:type="dcterms:W3CDTF">2020-02-12T02:22:00Z</dcterms:modified>
</cp:coreProperties>
</file>